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EE" w:rsidRPr="001205EE" w:rsidRDefault="001205EE" w:rsidP="00023DD3">
      <w:pPr>
        <w:spacing w:before="99"/>
        <w:ind w:left="576" w:right="582"/>
        <w:jc w:val="center"/>
        <w:rPr>
          <w:i/>
        </w:rPr>
      </w:pPr>
      <w:r w:rsidRPr="001205EE">
        <w:rPr>
          <w:i/>
          <w:color w:val="231F20"/>
        </w:rPr>
        <w:t>BILAG 20</w:t>
      </w:r>
    </w:p>
    <w:p w:rsidR="001205EE" w:rsidRPr="001205EE" w:rsidRDefault="001205EE" w:rsidP="001205EE">
      <w:pPr>
        <w:pStyle w:val="Brdtekst"/>
        <w:rPr>
          <w:i/>
          <w:sz w:val="28"/>
        </w:rPr>
      </w:pPr>
    </w:p>
    <w:p w:rsidR="001205EE" w:rsidRDefault="001205EE" w:rsidP="001205EE">
      <w:pPr>
        <w:spacing w:before="165"/>
        <w:ind w:left="573" w:right="582"/>
        <w:jc w:val="center"/>
        <w:rPr>
          <w:rFonts w:ascii="Book Antiqua"/>
          <w:b/>
          <w:color w:val="231F20"/>
        </w:rPr>
      </w:pPr>
      <w:r w:rsidRPr="001205EE">
        <w:rPr>
          <w:rFonts w:ascii="Book Antiqua"/>
          <w:b/>
          <w:color w:val="231F20"/>
        </w:rPr>
        <w:t>PROFORMAOPLYSNINGER</w:t>
      </w:r>
    </w:p>
    <w:p w:rsidR="00023DD3" w:rsidRDefault="00023DD3" w:rsidP="001205EE">
      <w:pPr>
        <w:spacing w:before="165"/>
        <w:ind w:left="573" w:right="582"/>
        <w:jc w:val="center"/>
        <w:rPr>
          <w:rFonts w:ascii="Book Antiqua"/>
          <w:b/>
          <w:color w:val="231F20"/>
        </w:rPr>
      </w:pPr>
    </w:p>
    <w:tbl>
      <w:tblPr>
        <w:tblStyle w:val="Tabel-Gitter"/>
        <w:tblW w:w="13314" w:type="dxa"/>
        <w:tblInd w:w="573" w:type="dxa"/>
        <w:tblLook w:val="04A0" w:firstRow="1" w:lastRow="0" w:firstColumn="1" w:lastColumn="0" w:noHBand="0" w:noVBand="1"/>
      </w:tblPr>
      <w:tblGrid>
        <w:gridCol w:w="1407"/>
        <w:gridCol w:w="6695"/>
        <w:gridCol w:w="2802"/>
        <w:gridCol w:w="2410"/>
      </w:tblGrid>
      <w:tr w:rsidR="00023DD3" w:rsidTr="00A262F3">
        <w:tc>
          <w:tcPr>
            <w:tcW w:w="1407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</w:p>
        </w:tc>
        <w:tc>
          <w:tcPr>
            <w:tcW w:w="6695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</w:p>
        </w:tc>
        <w:tc>
          <w:tcPr>
            <w:tcW w:w="2802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Side + eventuelle bemærkninger</w:t>
            </w:r>
          </w:p>
        </w:tc>
        <w:tc>
          <w:tcPr>
            <w:tcW w:w="2410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Finanstilsynets bemærkninger</w:t>
            </w:r>
          </w:p>
        </w:tc>
      </w:tr>
      <w:tr w:rsidR="00023DD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23DD3" w:rsidRPr="00023DD3" w:rsidRDefault="00023DD3" w:rsidP="00023DD3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  <w:b/>
                <w:sz w:val="24"/>
              </w:rPr>
            </w:pPr>
            <w:r w:rsidRPr="00023DD3">
              <w:rPr>
                <w:rFonts w:ascii="Times New Roman" w:hAnsi="Times New Roman" w:cs="Times New Roman"/>
                <w:b/>
                <w:color w:val="231F20"/>
                <w:sz w:val="24"/>
              </w:rPr>
              <w:t>AFSNIT 1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023DD3" w:rsidRPr="00023DD3" w:rsidRDefault="00023DD3" w:rsidP="00023DD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24"/>
              </w:rPr>
              <w:t>PROFORMA-REGNSKABSOPLYSNINGERS</w:t>
            </w:r>
            <w:r w:rsidRPr="00023DD3">
              <w:rPr>
                <w:rFonts w:ascii="Times New Roman" w:hAnsi="Times New Roman" w:cs="Times New Roman"/>
                <w:b/>
                <w:color w:val="231F20"/>
                <w:w w:val="95"/>
                <w:sz w:val="24"/>
              </w:rPr>
              <w:t xml:space="preserve"> INDHOLD</w:t>
            </w:r>
          </w:p>
        </w:tc>
        <w:tc>
          <w:tcPr>
            <w:tcW w:w="2802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</w:p>
        </w:tc>
        <w:tc>
          <w:tcPr>
            <w:tcW w:w="2410" w:type="dxa"/>
          </w:tcPr>
          <w:p w:rsidR="00023DD3" w:rsidRDefault="00023DD3" w:rsidP="00023DD3">
            <w:pPr>
              <w:spacing w:before="165"/>
              <w:ind w:right="582"/>
              <w:rPr>
                <w:rFonts w:ascii="Book Antiqua"/>
                <w:b/>
              </w:rPr>
            </w:pPr>
          </w:p>
        </w:tc>
      </w:tr>
      <w:tr w:rsidR="00023DD3" w:rsidRPr="00A262F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Punkt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1.1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DD3" w:rsidRPr="00023DD3" w:rsidRDefault="00023DD3" w:rsidP="00023DD3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roforma-regnskabsoplysningerne</w:t>
            </w:r>
            <w:proofErr w:type="spellEnd"/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skal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omfatte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: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en indledning med angivelse</w:t>
            </w:r>
            <w:r w:rsidRPr="00023DD3">
              <w:rPr>
                <w:rFonts w:ascii="Times New Roman" w:hAnsi="Times New Roman" w:cs="Times New Roman"/>
                <w:color w:val="231F20"/>
                <w:spacing w:val="1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af: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27" w:line="214" w:lineRule="exact"/>
              <w:ind w:right="2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 xml:space="preserve">formålet med udarbejdelsen af proforma-regnskabsoplysningerne, herunder en beskrivelse af </w:t>
            </w: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transaktionen eller den betydelige forpligtelse samt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d</w:t>
            </w: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eltagende virksomheder eller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enheder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7"/>
              <w:ind w:hanging="231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periode eller dato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 for</w:t>
            </w:r>
            <w:r w:rsidRPr="00023DD3">
              <w:rPr>
                <w:rFonts w:ascii="Times New Roman" w:hAnsi="Times New Roman" w:cs="Times New Roman"/>
                <w:color w:val="231F20"/>
                <w:spacing w:val="19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proforma-regnskabsoplysningerne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8"/>
              <w:ind w:hanging="279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at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</w:t>
            </w: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roforma-regnskabsoplysningerne udelukkende fremlægges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 til</w:t>
            </w:r>
            <w:r w:rsidRPr="00023DD3">
              <w:rPr>
                <w:rFonts w:ascii="Times New Roman" w:hAnsi="Times New Roman" w:cs="Times New Roman"/>
                <w:color w:val="231F20"/>
                <w:spacing w:val="5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orientering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8"/>
              <w:ind w:hanging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en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forklaring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om,</w:t>
            </w:r>
            <w:r w:rsidRPr="00023DD3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at</w:t>
            </w:r>
          </w:p>
          <w:p w:rsidR="00023DD3" w:rsidRPr="00023DD3" w:rsidRDefault="00023DD3" w:rsidP="00023DD3">
            <w:pPr>
              <w:pStyle w:val="TableParagraph"/>
              <w:numPr>
                <w:ilvl w:val="2"/>
                <w:numId w:val="11"/>
              </w:numPr>
              <w:tabs>
                <w:tab w:val="left" w:pos="843"/>
              </w:tabs>
              <w:spacing w:before="127" w:line="214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proforma-regnskabsoplysningerne illustrerer effekten af transaktionen, hvis den var blevet foretaget på et tidligere</w:t>
            </w:r>
            <w:r w:rsidRPr="00023DD3">
              <w:rPr>
                <w:rFonts w:ascii="Times New Roman" w:hAnsi="Times New Roman" w:cs="Times New Roman"/>
                <w:color w:val="231F20"/>
                <w:spacing w:val="-2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tidspunkt</w:t>
            </w:r>
          </w:p>
          <w:p w:rsidR="00023DD3" w:rsidRPr="00023DD3" w:rsidRDefault="00023DD3" w:rsidP="00023DD3">
            <w:pPr>
              <w:pStyle w:val="TableParagraph"/>
              <w:numPr>
                <w:ilvl w:val="2"/>
                <w:numId w:val="11"/>
              </w:numPr>
              <w:tabs>
                <w:tab w:val="left" w:pos="843"/>
              </w:tabs>
              <w:spacing w:before="127" w:line="214" w:lineRule="exact"/>
              <w:ind w:right="-1" w:hanging="23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det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en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hypotetisk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situation,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der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ikke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afspejler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virksomhedens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reelle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finansielle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stilling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 xml:space="preserve">eller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resultater,</w:t>
            </w:r>
            <w:r w:rsidRPr="00023DD3">
              <w:rPr>
                <w:rFonts w:ascii="Times New Roman" w:hAnsi="Times New Roman" w:cs="Times New Roman"/>
                <w:color w:val="231F20"/>
                <w:spacing w:val="13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og</w:t>
            </w:r>
            <w:r w:rsidRPr="00023DD3">
              <w:rPr>
                <w:rFonts w:ascii="Times New Roman" w:hAnsi="Times New Roman" w:cs="Times New Roman"/>
                <w:color w:val="231F20"/>
                <w:spacing w:val="17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proforma-regnskabsoplysningerne</w:t>
            </w:r>
            <w:r w:rsidRPr="00023DD3">
              <w:rPr>
                <w:rFonts w:ascii="Times New Roman" w:hAnsi="Times New Roman" w:cs="Times New Roman"/>
                <w:color w:val="231F20"/>
                <w:spacing w:val="16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kan</w:t>
            </w:r>
            <w:r w:rsidRPr="00023DD3">
              <w:rPr>
                <w:rFonts w:ascii="Times New Roman" w:hAnsi="Times New Roman" w:cs="Times New Roman"/>
                <w:color w:val="231F20"/>
                <w:spacing w:val="18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variere</w:t>
            </w:r>
            <w:r w:rsidRPr="00023DD3">
              <w:rPr>
                <w:rFonts w:ascii="Times New Roman" w:hAnsi="Times New Roman" w:cs="Times New Roman"/>
                <w:color w:val="231F20"/>
                <w:spacing w:val="13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17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forhold</w:t>
            </w:r>
            <w:r w:rsidRPr="00023DD3">
              <w:rPr>
                <w:rFonts w:ascii="Times New Roman" w:hAnsi="Times New Roman" w:cs="Times New Roman"/>
                <w:color w:val="231F20"/>
                <w:spacing w:val="16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til</w:t>
            </w:r>
            <w:r w:rsidRPr="00023DD3">
              <w:rPr>
                <w:rFonts w:ascii="Times New Roman" w:hAnsi="Times New Roman" w:cs="Times New Roman"/>
                <w:color w:val="231F20"/>
                <w:spacing w:val="17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de</w:t>
            </w:r>
            <w:r w:rsidRPr="00023DD3">
              <w:rPr>
                <w:rFonts w:ascii="Times New Roman" w:hAnsi="Times New Roman" w:cs="Times New Roman"/>
                <w:color w:val="231F20"/>
                <w:spacing w:val="17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faktiske</w:t>
            </w:r>
            <w:r w:rsidRPr="00023DD3">
              <w:rPr>
                <w:rFonts w:ascii="Times New Roman" w:hAnsi="Times New Roman" w:cs="Times New Roman"/>
                <w:color w:val="231F20"/>
                <w:spacing w:val="16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resultater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27" w:line="214" w:lineRule="exact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resultatopgørelse,</w:t>
            </w:r>
            <w:r w:rsidRPr="00023DD3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balance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eller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begge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dele,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afhængigt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omstændighederne,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opstillet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kolonner</w:t>
            </w:r>
            <w:r w:rsidRPr="00023DD3">
              <w:rPr>
                <w:rFonts w:ascii="Times New Roman" w:hAnsi="Times New Roman" w:cs="Times New Roman"/>
                <w:color w:val="231F20"/>
                <w:spacing w:val="-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og med angivelse</w:t>
            </w:r>
            <w:r w:rsidRPr="00023DD3">
              <w:rPr>
                <w:rFonts w:ascii="Times New Roman" w:hAnsi="Times New Roman" w:cs="Times New Roman"/>
                <w:color w:val="231F20"/>
                <w:spacing w:val="-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af: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historiske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,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ikke-justerede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oplysninger</w:t>
            </w:r>
            <w:proofErr w:type="spellEnd"/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8"/>
              <w:ind w:hanging="231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eventuelle</w:t>
            </w:r>
            <w:r w:rsidRPr="00023DD3">
              <w:rPr>
                <w:rFonts w:ascii="Times New Roman" w:hAnsi="Times New Roman" w:cs="Times New Roman"/>
                <w:color w:val="231F20"/>
                <w:spacing w:val="-1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justeringer</w:t>
            </w:r>
            <w:r w:rsidRPr="00023DD3">
              <w:rPr>
                <w:rFonts w:ascii="Times New Roman" w:hAnsi="Times New Roman" w:cs="Times New Roman"/>
                <w:color w:val="231F20"/>
                <w:spacing w:val="-1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som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følge</w:t>
            </w:r>
            <w:r w:rsidRPr="00023DD3">
              <w:rPr>
                <w:rFonts w:ascii="Times New Roman" w:hAnsi="Times New Roman" w:cs="Times New Roman"/>
                <w:color w:val="231F20"/>
                <w:spacing w:val="-1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</w:t>
            </w:r>
            <w:r w:rsidRPr="00023DD3">
              <w:rPr>
                <w:rFonts w:ascii="Times New Roman" w:hAnsi="Times New Roman" w:cs="Times New Roman"/>
                <w:color w:val="231F20"/>
                <w:spacing w:val="-1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regnskabspraksis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7"/>
              <w:ind w:hanging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proforma-justeringer</w:t>
            </w:r>
            <w:proofErr w:type="spellEnd"/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8"/>
              <w:ind w:hanging="2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lastRenderedPageBreak/>
              <w:t>proforma-resultatet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i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sidste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kolonne</w:t>
            </w:r>
            <w:proofErr w:type="spellEnd"/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forklarende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noter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om: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27" w:line="214" w:lineRule="exact"/>
              <w:ind w:right="1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kilder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til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ikke-justerede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regnskabsoplysninger,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samt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hvorvidt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revisionsberetning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for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 xml:space="preserve">kilderne </w:t>
            </w: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er</w:t>
            </w:r>
            <w:r w:rsidRPr="00023DD3">
              <w:rPr>
                <w:rFonts w:ascii="Times New Roman" w:hAnsi="Times New Roman" w:cs="Times New Roman"/>
                <w:color w:val="231F20"/>
                <w:spacing w:val="1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offentliggjort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7"/>
              <w:ind w:hanging="231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grundlaget </w:t>
            </w:r>
            <w:r w:rsidR="00150995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for udarbejdelse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af</w:t>
            </w:r>
            <w:r w:rsidRPr="00023DD3">
              <w:rPr>
                <w:rFonts w:ascii="Times New Roman" w:hAnsi="Times New Roman" w:cs="Times New Roman"/>
                <w:color w:val="231F20"/>
                <w:spacing w:val="9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proforma-regnskabsoplysninger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18"/>
              <w:ind w:hanging="279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kilde samt forklaring for hver</w:t>
            </w:r>
            <w:r w:rsidRPr="00023DD3">
              <w:rPr>
                <w:rFonts w:ascii="Times New Roman" w:hAnsi="Times New Roman" w:cs="Times New Roman"/>
                <w:color w:val="231F20"/>
                <w:spacing w:val="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justering</w:t>
            </w:r>
          </w:p>
          <w:p w:rsidR="00023DD3" w:rsidRPr="00023DD3" w:rsidRDefault="00023DD3" w:rsidP="00023DD3">
            <w:pPr>
              <w:pStyle w:val="TableParagraph"/>
              <w:numPr>
                <w:ilvl w:val="1"/>
                <w:numId w:val="11"/>
              </w:numPr>
              <w:tabs>
                <w:tab w:val="left" w:pos="606"/>
              </w:tabs>
              <w:spacing w:before="128" w:line="214" w:lineRule="exact"/>
              <w:ind w:right="1" w:hanging="279"/>
              <w:jc w:val="lef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hvorvidt</w:t>
            </w:r>
            <w:r w:rsidRPr="00023DD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enkelte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justeringer</w:t>
            </w:r>
            <w:r w:rsidRPr="00023DD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proforma-resultatopgørelsen</w:t>
            </w:r>
            <w:r w:rsidRPr="00023DD3">
              <w:rPr>
                <w:rFonts w:ascii="Times New Roman" w:hAnsi="Times New Roman" w:cs="Times New Roman"/>
                <w:color w:val="231F20"/>
                <w:spacing w:val="-2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forventes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at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have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en</w:t>
            </w:r>
            <w:r w:rsidRPr="00023DD3">
              <w:rPr>
                <w:rFonts w:ascii="Times New Roman" w:hAnsi="Times New Roman" w:cs="Times New Roman"/>
                <w:color w:val="231F20"/>
                <w:spacing w:val="-1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varig</w:t>
            </w:r>
            <w:r w:rsidRPr="00023DD3">
              <w:rPr>
                <w:rFonts w:ascii="Times New Roman" w:hAnsi="Times New Roman" w:cs="Times New Roman"/>
                <w:color w:val="231F20"/>
                <w:spacing w:val="-2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effekt</w:t>
            </w:r>
            <w:r w:rsidRPr="00023DD3">
              <w:rPr>
                <w:rFonts w:ascii="Times New Roman" w:hAnsi="Times New Roman" w:cs="Times New Roman"/>
                <w:color w:val="231F20"/>
                <w:spacing w:val="-2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 xml:space="preserve">på </w:t>
            </w:r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  <w:lang w:val="da-DK"/>
              </w:rPr>
              <w:t>udsteder</w:t>
            </w:r>
          </w:p>
          <w:p w:rsidR="00023DD3" w:rsidRDefault="00023DD3" w:rsidP="00023DD3">
            <w:pPr>
              <w:pStyle w:val="Table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tabs>
                <w:tab w:val="left" w:pos="327"/>
              </w:tabs>
              <w:spacing w:before="127" w:line="214" w:lineRule="exact"/>
              <w:ind w:hanging="241"/>
              <w:jc w:val="both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Hvor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det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relevant,</w:t>
            </w:r>
            <w:r w:rsidRPr="00023DD3">
              <w:rPr>
                <w:rFonts w:ascii="Times New Roman" w:hAnsi="Times New Roman" w:cs="Times New Roman"/>
                <w:color w:val="231F20"/>
                <w:spacing w:val="-1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skal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ved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udarbejdelsen</w:t>
            </w:r>
            <w:r w:rsidRPr="00023DD3">
              <w:rPr>
                <w:rFonts w:ascii="Times New Roman" w:hAnsi="Times New Roman" w:cs="Times New Roman"/>
                <w:color w:val="231F20"/>
                <w:spacing w:val="-1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af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proforma-regnskabsoplysningerne</w:t>
            </w:r>
            <w:r w:rsidRPr="00023DD3">
              <w:rPr>
                <w:rFonts w:ascii="Times New Roman" w:hAnsi="Times New Roman" w:cs="Times New Roman"/>
                <w:color w:val="231F20"/>
                <w:spacing w:val="-1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anvendte</w:t>
            </w:r>
            <w:r w:rsidRPr="00023DD3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regn</w:t>
            </w:r>
            <w:r w:rsidRPr="00023DD3">
              <w:rPr>
                <w:rFonts w:ascii="Times New Roman" w:hAnsi="Times New Roman" w:cs="Times New Roman"/>
                <w:color w:val="231F20"/>
                <w:sz w:val="24"/>
                <w:szCs w:val="24"/>
                <w:lang w:val="da-DK"/>
              </w:rPr>
              <w:t xml:space="preserve">skabsoplysninger og foreløbige regnskabsoplysninger for den virksomhed eller enhed, der er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erhvervet</w:t>
            </w:r>
            <w:r w:rsidRPr="00023DD3">
              <w:rPr>
                <w:rFonts w:ascii="Times New Roman" w:hAnsi="Times New Roman" w:cs="Times New Roman"/>
                <w:color w:val="231F20"/>
                <w:spacing w:val="-1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eller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skal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erhverves,</w:t>
            </w:r>
            <w:r w:rsidRPr="00023DD3">
              <w:rPr>
                <w:rFonts w:ascii="Times New Roman" w:hAnsi="Times New Roman" w:cs="Times New Roman"/>
                <w:color w:val="231F20"/>
                <w:spacing w:val="-1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medtages</w:t>
            </w:r>
            <w:r w:rsidRPr="00023DD3">
              <w:rPr>
                <w:rFonts w:ascii="Times New Roman" w:hAnsi="Times New Roman" w:cs="Times New Roman"/>
                <w:color w:val="231F20"/>
                <w:spacing w:val="-14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-13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prospektet.</w:t>
            </w:r>
          </w:p>
          <w:p w:rsidR="00023DD3" w:rsidRPr="00023DD3" w:rsidRDefault="00023DD3" w:rsidP="00023DD3">
            <w:pPr>
              <w:pStyle w:val="TableParagraph"/>
              <w:tabs>
                <w:tab w:val="left" w:pos="327"/>
              </w:tabs>
              <w:spacing w:before="127" w:line="214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Ved ”historiske ikke-justerede oplysninger” forstås oplysninger, som kommer fra udsteders historiske regnskabsoplysninger. 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bookmarkStart w:id="0" w:name="_GoBack"/>
            <w:bookmarkEnd w:id="0"/>
          </w:p>
        </w:tc>
      </w:tr>
      <w:tr w:rsidR="00023DD3" w:rsidRPr="00A262F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AFSNIT 2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da-DK"/>
              </w:rPr>
              <w:t>PRINCIPPER  FOR  UDARBEJDELSE  OG  FREMLÆGGELSE AF PROFORMA-REGNSKABSOPLYSNINGER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023DD3" w:rsidRPr="00A262F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spacing w:before="1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Punkt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2.1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spacing w:line="214" w:lineRule="exact"/>
              <w:ind w:hanging="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 xml:space="preserve">Det skal angives, at der er tale om proforma-regnskabsoplysninger, således at de kan adskilles fra de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historiske regnskabsoplysninger.</w:t>
            </w:r>
          </w:p>
          <w:p w:rsidR="00023DD3" w:rsidRDefault="00023DD3" w:rsidP="00023DD3">
            <w:pPr>
              <w:pStyle w:val="TableParagraph"/>
              <w:pBdr>
                <w:bottom w:val="single" w:sz="12" w:space="1" w:color="auto"/>
              </w:pBdr>
              <w:spacing w:before="127" w:line="214" w:lineRule="exact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Proforma-regnskabsoplysningerne skal fremlægges i overensstemmelse med de regnskabsprincipper, der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 anvendt i udsteders seneste eller kommende regnskab.</w:t>
            </w:r>
          </w:p>
          <w:p w:rsidR="00150995" w:rsidRDefault="00150995" w:rsidP="00150995">
            <w:pPr>
              <w:pStyle w:val="TableParagraph"/>
              <w:spacing w:before="127" w:line="214" w:lineRule="exact"/>
              <w:ind w:left="0"/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  <w:lang w:val="da-DK"/>
              </w:rPr>
              <w:t xml:space="preserve">Det er de fremadrettede regnskabsprincipper, som proforma oplysningerne skal afspejle. </w:t>
            </w:r>
          </w:p>
          <w:p w:rsidR="00150995" w:rsidRPr="00150995" w:rsidRDefault="00150995" w:rsidP="00150995">
            <w:pPr>
              <w:pStyle w:val="TableParagraph"/>
              <w:spacing w:before="127" w:line="214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  <w:lang w:val="da-DK"/>
              </w:rPr>
              <w:t xml:space="preserve">Punktet skal læses sammen med punkt 18.1 i bilag 1. 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023DD3" w:rsidRPr="00A262F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Punkt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2.2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:rsidR="00023DD3" w:rsidRPr="00023DD3" w:rsidRDefault="00023DD3" w:rsidP="00023DD3">
            <w:pPr>
              <w:pStyle w:val="TableParagraph"/>
              <w:ind w:left="8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Proforma-regnskabsoplysninger må kun offentliggøres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 for: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den senest afsluttede regnskabsperiode og/eller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26" w:line="214" w:lineRule="exact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den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seneste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delvise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regnskabsperiode,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for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hvilken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relevante</w:t>
            </w:r>
            <w:r w:rsidRPr="00023DD3">
              <w:rPr>
                <w:rFonts w:ascii="Times New Roman" w:hAnsi="Times New Roman" w:cs="Times New Roman"/>
                <w:color w:val="231F20"/>
                <w:spacing w:val="-11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ikke-justerede</w:t>
            </w:r>
            <w:r w:rsidRPr="00023DD3">
              <w:rPr>
                <w:rFonts w:ascii="Times New Roman" w:hAnsi="Times New Roman" w:cs="Times New Roman"/>
                <w:color w:val="231F20"/>
                <w:spacing w:val="-12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oplysninger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offentlig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gjort eller medtaget i </w:t>
            </w:r>
            <w:r w:rsidRPr="00023DD3">
              <w:rPr>
                <w:rFonts w:ascii="Times New Roman" w:hAnsi="Times New Roman" w:cs="Times New Roman"/>
                <w:color w:val="231F20"/>
                <w:spacing w:val="37"/>
                <w:w w:val="90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registreringsdokumentet/prospektet.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023DD3" w:rsidRPr="00A262F3" w:rsidTr="00A262F3">
        <w:trPr>
          <w:trHeight w:val="2405"/>
        </w:trPr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86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Punkt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2.3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86"/>
              <w:ind w:left="84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 xml:space="preserve">Proforma-justeringer skal </w:t>
            </w:r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  <w:lang w:val="da-DK"/>
              </w:rPr>
              <w:t>overholde følgende: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17"/>
              <w:ind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vises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tydeligt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og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pacing w:val="-19"/>
                <w:w w:val="95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forklares</w:t>
            </w:r>
            <w:proofErr w:type="spellEnd"/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redegøre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for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alle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væsentlige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effekter,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der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kan</w:t>
            </w:r>
            <w:r w:rsidRPr="00023DD3">
              <w:rPr>
                <w:rFonts w:ascii="Times New Roman" w:hAnsi="Times New Roman" w:cs="Times New Roman"/>
                <w:color w:val="231F20"/>
                <w:spacing w:val="-9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tilskrives</w:t>
            </w:r>
            <w:r w:rsidRPr="00023DD3">
              <w:rPr>
                <w:rFonts w:ascii="Times New Roman" w:hAnsi="Times New Roman" w:cs="Times New Roman"/>
                <w:color w:val="231F20"/>
                <w:spacing w:val="-10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transaktionen</w:t>
            </w:r>
          </w:p>
          <w:p w:rsidR="00023DD3" w:rsidRPr="00150995" w:rsidRDefault="00023DD3" w:rsidP="00023DD3">
            <w:pPr>
              <w:pStyle w:val="TableParagraph"/>
              <w:numPr>
                <w:ilvl w:val="0"/>
                <w:numId w:val="9"/>
              </w:numPr>
              <w:pBdr>
                <w:bottom w:val="single" w:sz="12" w:space="1" w:color="auto"/>
              </w:pBd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være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faktuelt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begrundede</w:t>
            </w:r>
            <w:proofErr w:type="spellEnd"/>
            <w:r w:rsidRPr="00023DD3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  <w:p w:rsidR="00150995" w:rsidRPr="00150995" w:rsidRDefault="00150995" w:rsidP="00150995">
            <w:pPr>
              <w:pStyle w:val="TableParagraph"/>
              <w:tabs>
                <w:tab w:val="left" w:pos="327"/>
              </w:tabs>
              <w:spacing w:before="118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 w:rsidRPr="00150995">
              <w:rPr>
                <w:rFonts w:ascii="Times New Roman" w:hAnsi="Times New Roman" w:cs="Times New Roman"/>
                <w:i/>
                <w:color w:val="231F20"/>
                <w:w w:val="90"/>
                <w:sz w:val="24"/>
                <w:szCs w:val="24"/>
                <w:lang w:val="da-DK"/>
              </w:rPr>
              <w:t xml:space="preserve">Punkterne skal være detaljeret beskrevet, således at sammenhængen mellem tallene er tydelige og således at de enkelte justeringer kan identificeres. 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023DD3" w:rsidRPr="00023DD3" w:rsidTr="00A262F3">
        <w:tc>
          <w:tcPr>
            <w:tcW w:w="1407" w:type="dxa"/>
          </w:tcPr>
          <w:p w:rsidR="00023DD3" w:rsidRPr="00023DD3" w:rsidRDefault="00023DD3" w:rsidP="00023DD3">
            <w:pPr>
              <w:pStyle w:val="TableParagraph"/>
              <w:spacing w:before="10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AFSNIT 3</w:t>
            </w: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KRAV  TIL REVISIONSRAPPORTEN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  <w:tr w:rsidR="00023DD3" w:rsidRPr="00A262F3" w:rsidTr="00A262F3">
        <w:tc>
          <w:tcPr>
            <w:tcW w:w="1407" w:type="dxa"/>
          </w:tcPr>
          <w:p w:rsidR="00023DD3" w:rsidRPr="00023DD3" w:rsidRDefault="00023DD3" w:rsidP="0002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3DD3" w:rsidRPr="00023DD3" w:rsidRDefault="00023DD3" w:rsidP="00023DD3">
            <w:pPr>
              <w:pStyle w:val="TableParagraph"/>
              <w:spacing w:before="8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Prospektet skal indeholde en rapport fra de uafhængige revisorer, hvor de anfører, at:</w:t>
            </w:r>
          </w:p>
          <w:p w:rsidR="00023DD3" w:rsidRPr="00023DD3" w:rsidRDefault="00023DD3" w:rsidP="00023DD3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17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proforma-regnskabsoplysningerne er blevet indsamlet på forsvarlig vis på det beskrevne</w:t>
            </w:r>
            <w:r w:rsidRPr="00023DD3">
              <w:rPr>
                <w:rFonts w:ascii="Times New Roman" w:hAnsi="Times New Roman" w:cs="Times New Roman"/>
                <w:color w:val="231F20"/>
                <w:spacing w:val="-2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grundlag</w:t>
            </w:r>
          </w:p>
          <w:p w:rsidR="00023DD3" w:rsidRPr="00150995" w:rsidRDefault="00023DD3" w:rsidP="00023DD3">
            <w:pPr>
              <w:pStyle w:val="TableParagraph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327"/>
              </w:tabs>
              <w:spacing w:before="118"/>
              <w:ind w:hanging="241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det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litra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a)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omhandlede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grundlag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er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i</w:t>
            </w:r>
            <w:r w:rsidRPr="00023DD3">
              <w:rPr>
                <w:rFonts w:ascii="Times New Roman" w:hAnsi="Times New Roman" w:cs="Times New Roman"/>
                <w:color w:val="231F20"/>
                <w:spacing w:val="-6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overensstemmelse</w:t>
            </w:r>
            <w:r w:rsidRPr="00023DD3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med</w:t>
            </w:r>
            <w:r w:rsidRPr="00023DD3">
              <w:rPr>
                <w:rFonts w:ascii="Times New Roman" w:hAnsi="Times New Roman" w:cs="Times New Roman"/>
                <w:color w:val="231F20"/>
                <w:spacing w:val="-5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udsteders</w:t>
            </w:r>
            <w:r w:rsidRPr="00023DD3">
              <w:rPr>
                <w:rFonts w:ascii="Times New Roman" w:hAnsi="Times New Roman" w:cs="Times New Roman"/>
                <w:color w:val="231F20"/>
                <w:spacing w:val="-7"/>
                <w:w w:val="95"/>
                <w:sz w:val="24"/>
                <w:szCs w:val="24"/>
                <w:lang w:val="da-DK"/>
              </w:rPr>
              <w:t xml:space="preserve"> </w:t>
            </w:r>
            <w:r w:rsidRPr="00023DD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da-DK"/>
              </w:rPr>
              <w:t>regnskabspolitikker.</w:t>
            </w:r>
          </w:p>
          <w:p w:rsidR="00150995" w:rsidRDefault="00150995" w:rsidP="00150995">
            <w:pPr>
              <w:pStyle w:val="TableParagraph"/>
              <w:tabs>
                <w:tab w:val="left" w:pos="327"/>
              </w:tabs>
              <w:spacing w:before="118"/>
              <w:ind w:left="0"/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  <w:lang w:val="da-DK"/>
              </w:rPr>
              <w:t>Ordly</w:t>
            </w:r>
            <w:r w:rsidR="006B1881"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  <w:lang w:val="da-DK"/>
              </w:rPr>
              <w:t>den af de uafhængige revisorers</w:t>
            </w:r>
            <w:r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  <w:lang w:val="da-DK"/>
              </w:rPr>
              <w:t xml:space="preserve"> erklæring skal afspejle ordlyden af dette punkt, og der må ikke være supplerende oplysninger. </w:t>
            </w:r>
          </w:p>
          <w:p w:rsidR="00150995" w:rsidRPr="00150995" w:rsidRDefault="00150995" w:rsidP="00150995">
            <w:pPr>
              <w:pStyle w:val="TableParagraph"/>
              <w:tabs>
                <w:tab w:val="left" w:pos="327"/>
              </w:tabs>
              <w:spacing w:before="118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i/>
                <w:color w:val="231F20"/>
                <w:w w:val="95"/>
                <w:sz w:val="24"/>
                <w:szCs w:val="24"/>
                <w:lang w:val="da-DK"/>
              </w:rPr>
              <w:t xml:space="preserve">Erklæringens overskrift skal stiles til modtageren af erklæringen. </w:t>
            </w:r>
          </w:p>
        </w:tc>
        <w:tc>
          <w:tcPr>
            <w:tcW w:w="2802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023DD3" w:rsidRPr="00023DD3" w:rsidRDefault="00023DD3" w:rsidP="00023DD3">
            <w:pPr>
              <w:spacing w:before="165"/>
              <w:ind w:right="582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</w:tc>
      </w:tr>
    </w:tbl>
    <w:p w:rsidR="00023DD3" w:rsidRPr="00023DD3" w:rsidRDefault="00023DD3" w:rsidP="00023DD3">
      <w:pPr>
        <w:spacing w:before="165"/>
        <w:ind w:left="573" w:right="582"/>
        <w:rPr>
          <w:rFonts w:ascii="Book Antiqua"/>
          <w:b/>
          <w:lang w:val="da-DK"/>
        </w:rPr>
      </w:pPr>
    </w:p>
    <w:sectPr w:rsidR="00023DD3" w:rsidRPr="00023DD3" w:rsidSect="00023DD3">
      <w:headerReference w:type="even" r:id="rId8"/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24" w:rsidRDefault="00433724" w:rsidP="00433724">
      <w:r>
        <w:separator/>
      </w:r>
    </w:p>
  </w:endnote>
  <w:endnote w:type="continuationSeparator" w:id="0">
    <w:p w:rsidR="00433724" w:rsidRDefault="00433724" w:rsidP="0043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24" w:rsidRDefault="00433724" w:rsidP="00433724">
      <w:r>
        <w:separator/>
      </w:r>
    </w:p>
  </w:footnote>
  <w:footnote w:type="continuationSeparator" w:id="0">
    <w:p w:rsidR="00433724" w:rsidRDefault="00433724" w:rsidP="0043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EF" w:rsidRDefault="00433724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1434465</wp:posOffset>
              </wp:positionH>
              <wp:positionV relativeFrom="page">
                <wp:posOffset>537210</wp:posOffset>
              </wp:positionV>
              <wp:extent cx="335915" cy="135255"/>
              <wp:effectExtent l="0" t="0" r="6985" b="0"/>
              <wp:wrapNone/>
              <wp:docPr id="8" name="Group 5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915" cy="135255"/>
                        <a:chOff x="2259" y="846"/>
                        <a:chExt cx="529" cy="213"/>
                      </a:xfrm>
                    </wpg:grpSpPr>
                    <wps:wsp>
                      <wps:cNvPr id="9" name="Freeform 574"/>
                      <wps:cNvSpPr>
                        <a:spLocks/>
                      </wps:cNvSpPr>
                      <wps:spPr bwMode="auto">
                        <a:xfrm>
                          <a:off x="2263" y="846"/>
                          <a:ext cx="10" cy="10"/>
                        </a:xfrm>
                        <a:custGeom>
                          <a:avLst/>
                          <a:gdLst>
                            <a:gd name="T0" fmla="+- 0 2268 2263"/>
                            <a:gd name="T1" fmla="*/ T0 w 10"/>
                            <a:gd name="T2" fmla="+- 0 846 846"/>
                            <a:gd name="T3" fmla="*/ 846 h 10"/>
                            <a:gd name="T4" fmla="+- 0 2265 2263"/>
                            <a:gd name="T5" fmla="*/ T4 w 10"/>
                            <a:gd name="T6" fmla="+- 0 847 846"/>
                            <a:gd name="T7" fmla="*/ 847 h 10"/>
                            <a:gd name="T8" fmla="+- 0 2264 2263"/>
                            <a:gd name="T9" fmla="*/ T8 w 10"/>
                            <a:gd name="T10" fmla="+- 0 848 846"/>
                            <a:gd name="T11" fmla="*/ 848 h 10"/>
                            <a:gd name="T12" fmla="+- 0 2263 2263"/>
                            <a:gd name="T13" fmla="*/ T12 w 10"/>
                            <a:gd name="T14" fmla="+- 0 850 846"/>
                            <a:gd name="T15" fmla="*/ 850 h 10"/>
                            <a:gd name="T16" fmla="+- 0 2272 2263"/>
                            <a:gd name="T17" fmla="*/ T16 w 10"/>
                            <a:gd name="T18" fmla="+- 0 855 846"/>
                            <a:gd name="T19" fmla="*/ 855 h 10"/>
                            <a:gd name="T20" fmla="+- 0 2268 2263"/>
                            <a:gd name="T21" fmla="*/ T20 w 10"/>
                            <a:gd name="T22" fmla="+- 0 846 846"/>
                            <a:gd name="T23" fmla="*/ 8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5" y="0"/>
                              </a:move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9" y="9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73"/>
                      <wps:cNvSpPr>
                        <a:spLocks/>
                      </wps:cNvSpPr>
                      <wps:spPr bwMode="auto">
                        <a:xfrm>
                          <a:off x="2263" y="846"/>
                          <a:ext cx="10" cy="10"/>
                        </a:xfrm>
                        <a:custGeom>
                          <a:avLst/>
                          <a:gdLst>
                            <a:gd name="T0" fmla="+- 0 2263 2263"/>
                            <a:gd name="T1" fmla="*/ T0 w 10"/>
                            <a:gd name="T2" fmla="+- 0 850 846"/>
                            <a:gd name="T3" fmla="*/ 850 h 10"/>
                            <a:gd name="T4" fmla="+- 0 2264 2263"/>
                            <a:gd name="T5" fmla="*/ T4 w 10"/>
                            <a:gd name="T6" fmla="+- 0 848 846"/>
                            <a:gd name="T7" fmla="*/ 848 h 10"/>
                            <a:gd name="T8" fmla="+- 0 2265 2263"/>
                            <a:gd name="T9" fmla="*/ T8 w 10"/>
                            <a:gd name="T10" fmla="+- 0 847 846"/>
                            <a:gd name="T11" fmla="*/ 847 h 10"/>
                            <a:gd name="T12" fmla="+- 0 2268 2263"/>
                            <a:gd name="T13" fmla="*/ T12 w 10"/>
                            <a:gd name="T14" fmla="+- 0 846 846"/>
                            <a:gd name="T15" fmla="*/ 846 h 10"/>
                            <a:gd name="T16" fmla="+- 0 2272 2263"/>
                            <a:gd name="T17" fmla="*/ T16 w 10"/>
                            <a:gd name="T18" fmla="+- 0 855 846"/>
                            <a:gd name="T19" fmla="*/ 855 h 10"/>
                            <a:gd name="T20" fmla="+- 0 2263 2263"/>
                            <a:gd name="T21" fmla="*/ T20 w 10"/>
                            <a:gd name="T22" fmla="+- 0 850 846"/>
                            <a:gd name="T23" fmla="*/ 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4"/>
                              </a:moveTo>
                              <a:lnTo>
                                <a:pt x="1" y="2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9" y="9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72"/>
                      <wps:cNvCnPr>
                        <a:cxnSpLocks noChangeShapeType="1"/>
                      </wps:cNvCnPr>
                      <wps:spPr bwMode="auto">
                        <a:xfrm>
                          <a:off x="2268" y="850"/>
                          <a:ext cx="514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571"/>
                      <wps:cNvSpPr>
                        <a:spLocks/>
                      </wps:cNvSpPr>
                      <wps:spPr bwMode="auto">
                        <a:xfrm>
                          <a:off x="2268" y="846"/>
                          <a:ext cx="515" cy="10"/>
                        </a:xfrm>
                        <a:custGeom>
                          <a:avLst/>
                          <a:gdLst>
                            <a:gd name="T0" fmla="+- 0 2268 2268"/>
                            <a:gd name="T1" fmla="*/ T0 w 515"/>
                            <a:gd name="T2" fmla="+- 0 846 846"/>
                            <a:gd name="T3" fmla="*/ 846 h 10"/>
                            <a:gd name="T4" fmla="+- 0 2778 2268"/>
                            <a:gd name="T5" fmla="*/ T4 w 515"/>
                            <a:gd name="T6" fmla="+- 0 846 846"/>
                            <a:gd name="T7" fmla="*/ 846 h 10"/>
                            <a:gd name="T8" fmla="+- 0 2780 2268"/>
                            <a:gd name="T9" fmla="*/ T8 w 515"/>
                            <a:gd name="T10" fmla="+- 0 847 846"/>
                            <a:gd name="T11" fmla="*/ 847 h 10"/>
                            <a:gd name="T12" fmla="+- 0 2781 2268"/>
                            <a:gd name="T13" fmla="*/ T12 w 515"/>
                            <a:gd name="T14" fmla="+- 0 848 846"/>
                            <a:gd name="T15" fmla="*/ 848 h 10"/>
                            <a:gd name="T16" fmla="+- 0 2782 2268"/>
                            <a:gd name="T17" fmla="*/ T16 w 515"/>
                            <a:gd name="T18" fmla="+- 0 850 846"/>
                            <a:gd name="T19" fmla="*/ 850 h 10"/>
                            <a:gd name="T20" fmla="+- 0 2773 2268"/>
                            <a:gd name="T21" fmla="*/ T20 w 515"/>
                            <a:gd name="T22" fmla="+- 0 855 846"/>
                            <a:gd name="T23" fmla="*/ 855 h 10"/>
                            <a:gd name="T24" fmla="+- 0 2272 2268"/>
                            <a:gd name="T25" fmla="*/ T24 w 515"/>
                            <a:gd name="T26" fmla="+- 0 855 846"/>
                            <a:gd name="T27" fmla="*/ 855 h 10"/>
                            <a:gd name="T28" fmla="+- 0 2268 2268"/>
                            <a:gd name="T29" fmla="*/ T28 w 515"/>
                            <a:gd name="T30" fmla="+- 0 846 846"/>
                            <a:gd name="T31" fmla="*/ 8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0" y="0"/>
                              </a:moveTo>
                              <a:lnTo>
                                <a:pt x="510" y="0"/>
                              </a:lnTo>
                              <a:lnTo>
                                <a:pt x="512" y="1"/>
                              </a:lnTo>
                              <a:lnTo>
                                <a:pt x="513" y="2"/>
                              </a:lnTo>
                              <a:lnTo>
                                <a:pt x="514" y="4"/>
                              </a:lnTo>
                              <a:lnTo>
                                <a:pt x="505" y="9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570"/>
                      <wps:cNvCnPr>
                        <a:cxnSpLocks noChangeShapeType="1"/>
                      </wps:cNvCnPr>
                      <wps:spPr bwMode="auto">
                        <a:xfrm>
                          <a:off x="2778" y="850"/>
                          <a:ext cx="0" cy="203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569"/>
                      <wps:cNvSpPr>
                        <a:spLocks/>
                      </wps:cNvSpPr>
                      <wps:spPr bwMode="auto">
                        <a:xfrm>
                          <a:off x="2773" y="850"/>
                          <a:ext cx="10" cy="203"/>
                        </a:xfrm>
                        <a:custGeom>
                          <a:avLst/>
                          <a:gdLst>
                            <a:gd name="T0" fmla="+- 0 2782 2773"/>
                            <a:gd name="T1" fmla="*/ T0 w 10"/>
                            <a:gd name="T2" fmla="+- 0 850 850"/>
                            <a:gd name="T3" fmla="*/ 850 h 203"/>
                            <a:gd name="T4" fmla="+- 0 2782 2773"/>
                            <a:gd name="T5" fmla="*/ T4 w 10"/>
                            <a:gd name="T6" fmla="+- 0 1049 850"/>
                            <a:gd name="T7" fmla="*/ 1049 h 203"/>
                            <a:gd name="T8" fmla="+- 0 2781 2773"/>
                            <a:gd name="T9" fmla="*/ T8 w 10"/>
                            <a:gd name="T10" fmla="+- 0 1051 850"/>
                            <a:gd name="T11" fmla="*/ 1051 h 203"/>
                            <a:gd name="T12" fmla="+- 0 2780 2773"/>
                            <a:gd name="T13" fmla="*/ T12 w 10"/>
                            <a:gd name="T14" fmla="+- 0 1052 850"/>
                            <a:gd name="T15" fmla="*/ 1052 h 203"/>
                            <a:gd name="T16" fmla="+- 0 2778 2773"/>
                            <a:gd name="T17" fmla="*/ T16 w 10"/>
                            <a:gd name="T18" fmla="+- 0 1053 850"/>
                            <a:gd name="T19" fmla="*/ 1053 h 203"/>
                            <a:gd name="T20" fmla="+- 0 2773 2773"/>
                            <a:gd name="T21" fmla="*/ T20 w 10"/>
                            <a:gd name="T22" fmla="+- 0 1044 850"/>
                            <a:gd name="T23" fmla="*/ 1044 h 203"/>
                            <a:gd name="T24" fmla="+- 0 2773 2773"/>
                            <a:gd name="T25" fmla="*/ T24 w 10"/>
                            <a:gd name="T26" fmla="+- 0 855 850"/>
                            <a:gd name="T27" fmla="*/ 855 h 203"/>
                            <a:gd name="T28" fmla="+- 0 2782 2773"/>
                            <a:gd name="T29" fmla="*/ T28 w 10"/>
                            <a:gd name="T30" fmla="+- 0 850 850"/>
                            <a:gd name="T31" fmla="*/ 85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203">
                              <a:moveTo>
                                <a:pt x="9" y="0"/>
                              </a:moveTo>
                              <a:lnTo>
                                <a:pt x="9" y="199"/>
                              </a:lnTo>
                              <a:lnTo>
                                <a:pt x="8" y="201"/>
                              </a:lnTo>
                              <a:lnTo>
                                <a:pt x="7" y="202"/>
                              </a:lnTo>
                              <a:lnTo>
                                <a:pt x="5" y="203"/>
                              </a:lnTo>
                              <a:lnTo>
                                <a:pt x="0" y="194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568"/>
                      <wps:cNvCnPr>
                        <a:cxnSpLocks noChangeShapeType="1"/>
                      </wps:cNvCnPr>
                      <wps:spPr bwMode="auto">
                        <a:xfrm>
                          <a:off x="2263" y="1049"/>
                          <a:ext cx="515" cy="0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Freeform 567"/>
                      <wps:cNvSpPr>
                        <a:spLocks/>
                      </wps:cNvSpPr>
                      <wps:spPr bwMode="auto">
                        <a:xfrm>
                          <a:off x="2263" y="1044"/>
                          <a:ext cx="515" cy="10"/>
                        </a:xfrm>
                        <a:custGeom>
                          <a:avLst/>
                          <a:gdLst>
                            <a:gd name="T0" fmla="+- 0 2778 2263"/>
                            <a:gd name="T1" fmla="*/ T0 w 515"/>
                            <a:gd name="T2" fmla="+- 0 1053 1044"/>
                            <a:gd name="T3" fmla="*/ 1053 h 10"/>
                            <a:gd name="T4" fmla="+- 0 2268 2263"/>
                            <a:gd name="T5" fmla="*/ T4 w 515"/>
                            <a:gd name="T6" fmla="+- 0 1053 1044"/>
                            <a:gd name="T7" fmla="*/ 1053 h 10"/>
                            <a:gd name="T8" fmla="+- 0 2265 2263"/>
                            <a:gd name="T9" fmla="*/ T8 w 515"/>
                            <a:gd name="T10" fmla="+- 0 1052 1044"/>
                            <a:gd name="T11" fmla="*/ 1052 h 10"/>
                            <a:gd name="T12" fmla="+- 0 2264 2263"/>
                            <a:gd name="T13" fmla="*/ T12 w 515"/>
                            <a:gd name="T14" fmla="+- 0 1051 1044"/>
                            <a:gd name="T15" fmla="*/ 1051 h 10"/>
                            <a:gd name="T16" fmla="+- 0 2263 2263"/>
                            <a:gd name="T17" fmla="*/ T16 w 515"/>
                            <a:gd name="T18" fmla="+- 0 1049 1044"/>
                            <a:gd name="T19" fmla="*/ 1049 h 10"/>
                            <a:gd name="T20" fmla="+- 0 2272 2263"/>
                            <a:gd name="T21" fmla="*/ T20 w 515"/>
                            <a:gd name="T22" fmla="+- 0 1044 1044"/>
                            <a:gd name="T23" fmla="*/ 1044 h 10"/>
                            <a:gd name="T24" fmla="+- 0 2773 2263"/>
                            <a:gd name="T25" fmla="*/ T24 w 515"/>
                            <a:gd name="T26" fmla="+- 0 1044 1044"/>
                            <a:gd name="T27" fmla="*/ 1044 h 10"/>
                            <a:gd name="T28" fmla="+- 0 2778 2263"/>
                            <a:gd name="T29" fmla="*/ T28 w 515"/>
                            <a:gd name="T30" fmla="+- 0 1053 1044"/>
                            <a:gd name="T31" fmla="*/ 10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515" y="9"/>
                              </a:moveTo>
                              <a:lnTo>
                                <a:pt x="5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lnTo>
                                <a:pt x="510" y="0"/>
                              </a:lnTo>
                              <a:lnTo>
                                <a:pt x="515" y="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566"/>
                      <wps:cNvCnPr>
                        <a:cxnSpLocks noChangeShapeType="1"/>
                      </wps:cNvCnPr>
                      <wps:spPr bwMode="auto">
                        <a:xfrm>
                          <a:off x="2268" y="850"/>
                          <a:ext cx="0" cy="199"/>
                        </a:xfrm>
                        <a:prstGeom prst="line">
                          <a:avLst/>
                        </a:prstGeom>
                        <a:noFill/>
                        <a:ln w="576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565"/>
                      <wps:cNvSpPr>
                        <a:spLocks/>
                      </wps:cNvSpPr>
                      <wps:spPr bwMode="auto">
                        <a:xfrm>
                          <a:off x="2263" y="850"/>
                          <a:ext cx="10" cy="199"/>
                        </a:xfrm>
                        <a:custGeom>
                          <a:avLst/>
                          <a:gdLst>
                            <a:gd name="T0" fmla="+- 0 2263 2263"/>
                            <a:gd name="T1" fmla="*/ T0 w 10"/>
                            <a:gd name="T2" fmla="+- 0 1049 850"/>
                            <a:gd name="T3" fmla="*/ 1049 h 199"/>
                            <a:gd name="T4" fmla="+- 0 2263 2263"/>
                            <a:gd name="T5" fmla="*/ T4 w 10"/>
                            <a:gd name="T6" fmla="+- 0 850 850"/>
                            <a:gd name="T7" fmla="*/ 850 h 199"/>
                            <a:gd name="T8" fmla="+- 0 2272 2263"/>
                            <a:gd name="T9" fmla="*/ T8 w 10"/>
                            <a:gd name="T10" fmla="+- 0 855 850"/>
                            <a:gd name="T11" fmla="*/ 855 h 199"/>
                            <a:gd name="T12" fmla="+- 0 2272 2263"/>
                            <a:gd name="T13" fmla="*/ T12 w 10"/>
                            <a:gd name="T14" fmla="+- 0 1044 850"/>
                            <a:gd name="T15" fmla="*/ 1044 h 199"/>
                            <a:gd name="T16" fmla="+- 0 2263 2263"/>
                            <a:gd name="T17" fmla="*/ T16 w 10"/>
                            <a:gd name="T18" fmla="+- 0 1049 850"/>
                            <a:gd name="T19" fmla="*/ 1049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199">
                              <a:moveTo>
                                <a:pt x="0" y="199"/>
                              </a:move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lnTo>
                                <a:pt x="9" y="194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4C1AE" id="Group 564" o:spid="_x0000_s1026" style="position:absolute;margin-left:112.95pt;margin-top:42.3pt;width:26.45pt;height:10.65pt;z-index:-251635712;mso-position-horizontal-relative:page;mso-position-vertical-relative:page" coordorigin="2259,846" coordsize="529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">
              <v:shape id="Freeform 574" o:spid="_x0000_s1027" style="position:absolute;left:2263;top:84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" path="m5,l2,1,1,2,,4,9,9,5,xe" fillcolor="#231f20" stroked="f">
                <v:path arrowok="t" o:connecttype="custom" o:connectlocs="5,846;2,847;1,848;0,850;9,855;5,846" o:connectangles="0,0,0,0,0,0"/>
              </v:shape>
              <v:shape id="Freeform 573" o:spid="_x0000_s1028" style="position:absolute;left:2263;top:84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" path="m,4l1,2,2,1,5,,9,9,,4xe" filled="f" strokecolor="#231f20" strokeweight="0">
                <v:path arrowok="t" o:connecttype="custom" o:connectlocs="0,850;1,848;2,847;5,846;9,855;0,850" o:connectangles="0,0,0,0,0,0"/>
              </v:shape>
              <v:line id="Line 572" o:spid="_x0000_s1029" style="position:absolute;visibility:visible;mso-wrap-style:square" from="2268,850" to="278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" strokecolor="#231f20" strokeweight=".16017mm"/>
              <v:shape id="Freeform 571" o:spid="_x0000_s1030" style="position:absolute;left:2268;top:846;width:515;height:10;visibility:visible;mso-wrap-style:square;v-text-anchor:top" coordsize="5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" path="m,l510,r2,1l513,2r1,2l505,9,4,9,,xe" filled="f" strokecolor="#231f20" strokeweight="0">
                <v:path arrowok="t" o:connecttype="custom" o:connectlocs="0,846;510,846;512,847;513,848;514,850;505,855;4,855;0,846" o:connectangles="0,0,0,0,0,0,0,0"/>
              </v:shape>
              <v:line id="Line 570" o:spid="_x0000_s1031" style="position:absolute;visibility:visible;mso-wrap-style:square" from="2778,850" to="2778,1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" strokecolor="#231f20" strokeweight=".16017mm"/>
              <v:shape id="Freeform 569" o:spid="_x0000_s1032" style="position:absolute;left:2773;top:850;width:10;height:203;visibility:visible;mso-wrap-style:square;v-text-anchor:top" coordsize="1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" path="m9,r,199l8,201r-1,1l5,203,,194,,5,9,xe" filled="f" strokecolor="#231f20" strokeweight="0">
                <v:path arrowok="t" o:connecttype="custom" o:connectlocs="9,850;9,1049;8,1051;7,1052;5,1053;0,1044;0,855;9,850" o:connectangles="0,0,0,0,0,0,0,0"/>
              </v:shape>
              <v:line id="Line 568" o:spid="_x0000_s1033" style="position:absolute;visibility:visible;mso-wrap-style:square" from="2263,1049" to="277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" strokecolor="#231f20" strokeweight=".16017mm"/>
              <v:shape id="Freeform 567" o:spid="_x0000_s1034" style="position:absolute;left:2263;top:1044;width:515;height:10;visibility:visible;mso-wrap-style:square;v-text-anchor:top" coordsize="5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" path="m515,9l5,9,2,8,1,7,,5,9,,510,r5,9xe" filled="f" strokecolor="#231f20" strokeweight="0">
                <v:path arrowok="t" o:connecttype="custom" o:connectlocs="515,1053;5,1053;2,1052;1,1051;0,1049;9,1044;510,1044;515,1053" o:connectangles="0,0,0,0,0,0,0,0"/>
              </v:shape>
              <v:line id="Line 566" o:spid="_x0000_s1035" style="position:absolute;visibility:visible;mso-wrap-style:square" from="2268,850" to="2268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" strokecolor="#231f20" strokeweight=".16017mm"/>
              <v:shape id="Freeform 565" o:spid="_x0000_s1036" style="position:absolute;left:2263;top:850;width:10;height:199;visibility:visible;mso-wrap-style:square;v-text-anchor:top" coordsize="1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" path="m,199l,,9,5r,189l,199xe" filled="f" strokecolor="#231f20" strokeweight="0">
                <v:path arrowok="t" o:connecttype="custom" o:connectlocs="0,1049;0,850;9,855;9,1044;0,104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1520190</wp:posOffset>
              </wp:positionH>
              <wp:positionV relativeFrom="page">
                <wp:posOffset>522605</wp:posOffset>
              </wp:positionV>
              <wp:extent cx="159385" cy="154305"/>
              <wp:effectExtent l="0" t="0" r="0" b="0"/>
              <wp:wrapNone/>
              <wp:docPr id="7" name="Text Box 5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1205EE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7"/>
                            </w:rPr>
                            <w:t>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3" o:spid="_x0000_s1026" type="#_x0000_t202" style="position:absolute;margin-left:119.7pt;margin-top:41.15pt;width:12.55pt;height:1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g6sQ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" filled="f" stroked="f">
              <v:textbox inset="0,0,0,0">
                <w:txbxContent>
                  <w:p w:rsidR="004D65EF" w:rsidRDefault="001205EE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526415</wp:posOffset>
              </wp:positionV>
              <wp:extent cx="528320" cy="170815"/>
              <wp:effectExtent l="0" t="0" r="0" b="0"/>
              <wp:wrapNone/>
              <wp:docPr id="6" name="Text Box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1205EE">
                          <w:pPr>
                            <w:pStyle w:val="Brdteks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21.6.2019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2" o:spid="_x0000_s1027" type="#_x0000_t202" style="position:absolute;margin-left:41.5pt;margin-top:41.45pt;width:41.6pt;height:1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uLrw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" filled="f" stroked="f">
              <v:textbox inset="0,0,0,0">
                <w:txbxContent>
                  <w:p w:rsidR="004D65EF" w:rsidRDefault="001205EE">
                    <w:pPr>
                      <w:pStyle w:val="Brdtekst"/>
                      <w:spacing w:before="20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>21.6.2019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526415</wp:posOffset>
              </wp:positionV>
              <wp:extent cx="1570355" cy="170815"/>
              <wp:effectExtent l="0" t="0" r="0" b="0"/>
              <wp:wrapNone/>
              <wp:docPr id="5" name="Text Box 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3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1205EE">
                          <w:pPr>
                            <w:pStyle w:val="Brdteks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 xml:space="preserve">Den </w:t>
                          </w:r>
                          <w:proofErr w:type="spellStart"/>
                          <w:r>
                            <w:rPr>
                              <w:color w:val="231F20"/>
                              <w:w w:val="90"/>
                            </w:rPr>
                            <w:t>Europæiske</w:t>
                          </w:r>
                          <w:proofErr w:type="spellEnd"/>
                          <w:r>
                            <w:rPr>
                              <w:color w:val="231F20"/>
                              <w:w w:val="9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31F20"/>
                              <w:w w:val="90"/>
                            </w:rPr>
                            <w:t xml:space="preserve">Unions  </w:t>
                          </w:r>
                          <w:proofErr w:type="spellStart"/>
                          <w:r>
                            <w:rPr>
                              <w:color w:val="231F20"/>
                              <w:w w:val="90"/>
                            </w:rPr>
                            <w:t>Tidende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1" o:spid="_x0000_s1028" type="#_x0000_t202" style="position:absolute;margin-left:236.6pt;margin-top:41.45pt;width:123.65pt;height:13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" filled="f" stroked="f">
              <v:textbox inset="0,0,0,0">
                <w:txbxContent>
                  <w:p w:rsidR="004D65EF" w:rsidRDefault="001205EE">
                    <w:pPr>
                      <w:pStyle w:val="Brdtekst"/>
                      <w:spacing w:before="20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Den Europæiske Unions  Tidende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6485255</wp:posOffset>
              </wp:positionH>
              <wp:positionV relativeFrom="page">
                <wp:posOffset>526415</wp:posOffset>
              </wp:positionV>
              <wp:extent cx="564515" cy="170815"/>
              <wp:effectExtent l="0" t="0" r="0" b="0"/>
              <wp:wrapNone/>
              <wp:docPr id="4" name="Text Box 5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1205EE">
                          <w:pPr>
                            <w:pStyle w:val="Brdteks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L 166/101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0" o:spid="_x0000_s1029" type="#_x0000_t202" style="position:absolute;margin-left:510.65pt;margin-top:41.45pt;width:44.45pt;height:13.4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mCrwIAALE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" filled="f" stroked="f">
              <v:textbox inset="0,0,0,0">
                <w:txbxContent>
                  <w:p w:rsidR="004D65EF" w:rsidRDefault="001205EE">
                    <w:pPr>
                      <w:pStyle w:val="Brdtekst"/>
                      <w:spacing w:before="20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>L 166/101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EF" w:rsidRDefault="00433724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1520190</wp:posOffset>
              </wp:positionH>
              <wp:positionV relativeFrom="page">
                <wp:posOffset>522605</wp:posOffset>
              </wp:positionV>
              <wp:extent cx="159385" cy="154305"/>
              <wp:effectExtent l="0" t="0" r="0" b="0"/>
              <wp:wrapNone/>
              <wp:docPr id="3" name="Text Box 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A262F3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8" o:spid="_x0000_s1030" type="#_x0000_t202" style="position:absolute;margin-left:119.7pt;margin-top:41.15pt;width:12.55pt;height:12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" filled="f" stroked="f">
              <v:textbox inset="0,0,0,0">
                <w:txbxContent>
                  <w:p w:rsidR="004D65EF" w:rsidRDefault="00150995">
                    <w:pPr>
                      <w:spacing w:before="19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526415</wp:posOffset>
              </wp:positionV>
              <wp:extent cx="577215" cy="170815"/>
              <wp:effectExtent l="0" t="0" r="0" b="0"/>
              <wp:wrapNone/>
              <wp:docPr id="2" name="Text Box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A262F3">
                          <w:pPr>
                            <w:pStyle w:val="Brdteks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7" o:spid="_x0000_s1031" type="#_x0000_t202" style="position:absolute;margin-left:41.5pt;margin-top:41.45pt;width:45.45pt;height:13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qusA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" filled="f" stroked="f">
              <v:textbox inset="0,0,0,0">
                <w:txbxContent>
                  <w:p w:rsidR="004D65EF" w:rsidRDefault="00150995">
                    <w:pPr>
                      <w:pStyle w:val="Brdteks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526415</wp:posOffset>
              </wp:positionV>
              <wp:extent cx="1570355" cy="170815"/>
              <wp:effectExtent l="0" t="0" r="0" b="0"/>
              <wp:wrapNone/>
              <wp:docPr id="1" name="Text Box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3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EF" w:rsidRDefault="00A262F3">
                          <w:pPr>
                            <w:pStyle w:val="Brdteks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6" o:spid="_x0000_s1032" type="#_x0000_t202" style="position:absolute;margin-left:236.6pt;margin-top:41.45pt;width:123.65pt;height:13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QosA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" filled="f" stroked="f">
              <v:textbox inset="0,0,0,0">
                <w:txbxContent>
                  <w:p w:rsidR="004D65EF" w:rsidRDefault="00150995">
                    <w:pPr>
                      <w:pStyle w:val="Brdteks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BBE"/>
    <w:multiLevelType w:val="hybridMultilevel"/>
    <w:tmpl w:val="FB940C10"/>
    <w:lvl w:ilvl="0" w:tplc="12326706">
      <w:start w:val="1"/>
      <w:numFmt w:val="lowerLetter"/>
      <w:lvlText w:val="%1)"/>
      <w:lvlJc w:val="left"/>
      <w:pPr>
        <w:ind w:left="310" w:hanging="226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A9A0DDEC">
      <w:numFmt w:val="bullet"/>
      <w:lvlText w:val="•"/>
      <w:lvlJc w:val="left"/>
      <w:pPr>
        <w:ind w:left="943" w:hanging="226"/>
      </w:pPr>
      <w:rPr>
        <w:rFonts w:hint="default"/>
      </w:rPr>
    </w:lvl>
    <w:lvl w:ilvl="2" w:tplc="3CE44EBA">
      <w:numFmt w:val="bullet"/>
      <w:lvlText w:val="•"/>
      <w:lvlJc w:val="left"/>
      <w:pPr>
        <w:ind w:left="1567" w:hanging="226"/>
      </w:pPr>
      <w:rPr>
        <w:rFonts w:hint="default"/>
      </w:rPr>
    </w:lvl>
    <w:lvl w:ilvl="3" w:tplc="CAD49BC0">
      <w:numFmt w:val="bullet"/>
      <w:lvlText w:val="•"/>
      <w:lvlJc w:val="left"/>
      <w:pPr>
        <w:ind w:left="2191" w:hanging="226"/>
      </w:pPr>
      <w:rPr>
        <w:rFonts w:hint="default"/>
      </w:rPr>
    </w:lvl>
    <w:lvl w:ilvl="4" w:tplc="A75CF57E">
      <w:numFmt w:val="bullet"/>
      <w:lvlText w:val="•"/>
      <w:lvlJc w:val="left"/>
      <w:pPr>
        <w:ind w:left="2815" w:hanging="226"/>
      </w:pPr>
      <w:rPr>
        <w:rFonts w:hint="default"/>
      </w:rPr>
    </w:lvl>
    <w:lvl w:ilvl="5" w:tplc="A2401090">
      <w:numFmt w:val="bullet"/>
      <w:lvlText w:val="•"/>
      <w:lvlJc w:val="left"/>
      <w:pPr>
        <w:ind w:left="3439" w:hanging="226"/>
      </w:pPr>
      <w:rPr>
        <w:rFonts w:hint="default"/>
      </w:rPr>
    </w:lvl>
    <w:lvl w:ilvl="6" w:tplc="BE7876D0">
      <w:numFmt w:val="bullet"/>
      <w:lvlText w:val="•"/>
      <w:lvlJc w:val="left"/>
      <w:pPr>
        <w:ind w:left="4063" w:hanging="226"/>
      </w:pPr>
      <w:rPr>
        <w:rFonts w:hint="default"/>
      </w:rPr>
    </w:lvl>
    <w:lvl w:ilvl="7" w:tplc="A7329652">
      <w:numFmt w:val="bullet"/>
      <w:lvlText w:val="•"/>
      <w:lvlJc w:val="left"/>
      <w:pPr>
        <w:ind w:left="4687" w:hanging="226"/>
      </w:pPr>
      <w:rPr>
        <w:rFonts w:hint="default"/>
      </w:rPr>
    </w:lvl>
    <w:lvl w:ilvl="8" w:tplc="3FD2BADE">
      <w:numFmt w:val="bullet"/>
      <w:lvlText w:val="•"/>
      <w:lvlJc w:val="left"/>
      <w:pPr>
        <w:ind w:left="5311" w:hanging="226"/>
      </w:pPr>
      <w:rPr>
        <w:rFonts w:hint="default"/>
      </w:rPr>
    </w:lvl>
  </w:abstractNum>
  <w:abstractNum w:abstractNumId="1" w15:restartNumberingAfterBreak="0">
    <w:nsid w:val="02DA1484"/>
    <w:multiLevelType w:val="hybridMultilevel"/>
    <w:tmpl w:val="9FC60B5A"/>
    <w:lvl w:ilvl="0" w:tplc="D8D632D6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9678E85E">
      <w:numFmt w:val="bullet"/>
      <w:lvlText w:val="•"/>
      <w:lvlJc w:val="left"/>
      <w:pPr>
        <w:ind w:left="1076" w:hanging="242"/>
      </w:pPr>
      <w:rPr>
        <w:rFonts w:hint="default"/>
      </w:rPr>
    </w:lvl>
    <w:lvl w:ilvl="2" w:tplc="23DAC930">
      <w:numFmt w:val="bullet"/>
      <w:lvlText w:val="•"/>
      <w:lvlJc w:val="left"/>
      <w:pPr>
        <w:ind w:left="1832" w:hanging="242"/>
      </w:pPr>
      <w:rPr>
        <w:rFonts w:hint="default"/>
      </w:rPr>
    </w:lvl>
    <w:lvl w:ilvl="3" w:tplc="F246166A">
      <w:numFmt w:val="bullet"/>
      <w:lvlText w:val="•"/>
      <w:lvlJc w:val="left"/>
      <w:pPr>
        <w:ind w:left="2588" w:hanging="242"/>
      </w:pPr>
      <w:rPr>
        <w:rFonts w:hint="default"/>
      </w:rPr>
    </w:lvl>
    <w:lvl w:ilvl="4" w:tplc="2478908C">
      <w:numFmt w:val="bullet"/>
      <w:lvlText w:val="•"/>
      <w:lvlJc w:val="left"/>
      <w:pPr>
        <w:ind w:left="3344" w:hanging="242"/>
      </w:pPr>
      <w:rPr>
        <w:rFonts w:hint="default"/>
      </w:rPr>
    </w:lvl>
    <w:lvl w:ilvl="5" w:tplc="F50C6C32">
      <w:numFmt w:val="bullet"/>
      <w:lvlText w:val="•"/>
      <w:lvlJc w:val="left"/>
      <w:pPr>
        <w:ind w:left="4100" w:hanging="242"/>
      </w:pPr>
      <w:rPr>
        <w:rFonts w:hint="default"/>
      </w:rPr>
    </w:lvl>
    <w:lvl w:ilvl="6" w:tplc="388E2F52">
      <w:numFmt w:val="bullet"/>
      <w:lvlText w:val="•"/>
      <w:lvlJc w:val="left"/>
      <w:pPr>
        <w:ind w:left="4856" w:hanging="242"/>
      </w:pPr>
      <w:rPr>
        <w:rFonts w:hint="default"/>
      </w:rPr>
    </w:lvl>
    <w:lvl w:ilvl="7" w:tplc="DCAC473C">
      <w:numFmt w:val="bullet"/>
      <w:lvlText w:val="•"/>
      <w:lvlJc w:val="left"/>
      <w:pPr>
        <w:ind w:left="5613" w:hanging="242"/>
      </w:pPr>
      <w:rPr>
        <w:rFonts w:hint="default"/>
      </w:rPr>
    </w:lvl>
    <w:lvl w:ilvl="8" w:tplc="468A9A92">
      <w:numFmt w:val="bullet"/>
      <w:lvlText w:val="•"/>
      <w:lvlJc w:val="left"/>
      <w:pPr>
        <w:ind w:left="6369" w:hanging="242"/>
      </w:pPr>
      <w:rPr>
        <w:rFonts w:hint="default"/>
      </w:rPr>
    </w:lvl>
  </w:abstractNum>
  <w:abstractNum w:abstractNumId="2" w15:restartNumberingAfterBreak="0">
    <w:nsid w:val="08B777C3"/>
    <w:multiLevelType w:val="hybridMultilevel"/>
    <w:tmpl w:val="75F4ADF0"/>
    <w:lvl w:ilvl="0" w:tplc="64BAA2B8">
      <w:start w:val="1"/>
      <w:numFmt w:val="lowerLetter"/>
      <w:lvlText w:val="%1)"/>
      <w:lvlJc w:val="left"/>
      <w:pPr>
        <w:ind w:left="310" w:hanging="226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F91AED20">
      <w:numFmt w:val="bullet"/>
      <w:lvlText w:val="•"/>
      <w:lvlJc w:val="left"/>
      <w:pPr>
        <w:ind w:left="943" w:hanging="226"/>
      </w:pPr>
      <w:rPr>
        <w:rFonts w:hint="default"/>
      </w:rPr>
    </w:lvl>
    <w:lvl w:ilvl="2" w:tplc="97AE84CC">
      <w:numFmt w:val="bullet"/>
      <w:lvlText w:val="•"/>
      <w:lvlJc w:val="left"/>
      <w:pPr>
        <w:ind w:left="1567" w:hanging="226"/>
      </w:pPr>
      <w:rPr>
        <w:rFonts w:hint="default"/>
      </w:rPr>
    </w:lvl>
    <w:lvl w:ilvl="3" w:tplc="FF38B55E">
      <w:numFmt w:val="bullet"/>
      <w:lvlText w:val="•"/>
      <w:lvlJc w:val="left"/>
      <w:pPr>
        <w:ind w:left="2191" w:hanging="226"/>
      </w:pPr>
      <w:rPr>
        <w:rFonts w:hint="default"/>
      </w:rPr>
    </w:lvl>
    <w:lvl w:ilvl="4" w:tplc="67A4722C">
      <w:numFmt w:val="bullet"/>
      <w:lvlText w:val="•"/>
      <w:lvlJc w:val="left"/>
      <w:pPr>
        <w:ind w:left="2815" w:hanging="226"/>
      </w:pPr>
      <w:rPr>
        <w:rFonts w:hint="default"/>
      </w:rPr>
    </w:lvl>
    <w:lvl w:ilvl="5" w:tplc="95320214">
      <w:numFmt w:val="bullet"/>
      <w:lvlText w:val="•"/>
      <w:lvlJc w:val="left"/>
      <w:pPr>
        <w:ind w:left="3439" w:hanging="226"/>
      </w:pPr>
      <w:rPr>
        <w:rFonts w:hint="default"/>
      </w:rPr>
    </w:lvl>
    <w:lvl w:ilvl="6" w:tplc="24808A82">
      <w:numFmt w:val="bullet"/>
      <w:lvlText w:val="•"/>
      <w:lvlJc w:val="left"/>
      <w:pPr>
        <w:ind w:left="4063" w:hanging="226"/>
      </w:pPr>
      <w:rPr>
        <w:rFonts w:hint="default"/>
      </w:rPr>
    </w:lvl>
    <w:lvl w:ilvl="7" w:tplc="1D6C3234">
      <w:numFmt w:val="bullet"/>
      <w:lvlText w:val="•"/>
      <w:lvlJc w:val="left"/>
      <w:pPr>
        <w:ind w:left="4687" w:hanging="226"/>
      </w:pPr>
      <w:rPr>
        <w:rFonts w:hint="default"/>
      </w:rPr>
    </w:lvl>
    <w:lvl w:ilvl="8" w:tplc="7C3EE7D0">
      <w:numFmt w:val="bullet"/>
      <w:lvlText w:val="•"/>
      <w:lvlJc w:val="left"/>
      <w:pPr>
        <w:ind w:left="5311" w:hanging="226"/>
      </w:pPr>
      <w:rPr>
        <w:rFonts w:hint="default"/>
      </w:rPr>
    </w:lvl>
  </w:abstractNum>
  <w:abstractNum w:abstractNumId="3" w15:restartNumberingAfterBreak="0">
    <w:nsid w:val="2F174067"/>
    <w:multiLevelType w:val="hybridMultilevel"/>
    <w:tmpl w:val="DEE8FC24"/>
    <w:lvl w:ilvl="0" w:tplc="B32E838C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1AB27EFA">
      <w:start w:val="1"/>
      <w:numFmt w:val="lowerRoman"/>
      <w:lvlText w:val="%2)"/>
      <w:lvlJc w:val="left"/>
      <w:pPr>
        <w:ind w:left="605" w:hanging="185"/>
        <w:jc w:val="right"/>
      </w:pPr>
      <w:rPr>
        <w:rFonts w:ascii="Cambria" w:eastAsia="Cambria" w:hAnsi="Cambria" w:cs="Cambria" w:hint="default"/>
        <w:color w:val="231F20"/>
        <w:w w:val="76"/>
        <w:sz w:val="19"/>
        <w:szCs w:val="19"/>
      </w:rPr>
    </w:lvl>
    <w:lvl w:ilvl="2" w:tplc="BF78E82A">
      <w:start w:val="1"/>
      <w:numFmt w:val="lowerRoman"/>
      <w:lvlText w:val="%3)"/>
      <w:lvlJc w:val="left"/>
      <w:pPr>
        <w:ind w:left="842" w:hanging="191"/>
        <w:jc w:val="left"/>
      </w:pPr>
      <w:rPr>
        <w:rFonts w:ascii="Cambria" w:eastAsia="Cambria" w:hAnsi="Cambria" w:cs="Cambria" w:hint="default"/>
        <w:color w:val="231F20"/>
        <w:w w:val="76"/>
        <w:sz w:val="19"/>
        <w:szCs w:val="19"/>
      </w:rPr>
    </w:lvl>
    <w:lvl w:ilvl="3" w:tplc="5410431A">
      <w:numFmt w:val="bullet"/>
      <w:lvlText w:val="•"/>
      <w:lvlJc w:val="left"/>
      <w:pPr>
        <w:ind w:left="1720" w:hanging="191"/>
      </w:pPr>
      <w:rPr>
        <w:rFonts w:hint="default"/>
      </w:rPr>
    </w:lvl>
    <w:lvl w:ilvl="4" w:tplc="A29222FA">
      <w:numFmt w:val="bullet"/>
      <w:lvlText w:val="•"/>
      <w:lvlJc w:val="left"/>
      <w:pPr>
        <w:ind w:left="2600" w:hanging="191"/>
      </w:pPr>
      <w:rPr>
        <w:rFonts w:hint="default"/>
      </w:rPr>
    </w:lvl>
    <w:lvl w:ilvl="5" w:tplc="276A6A90">
      <w:numFmt w:val="bullet"/>
      <w:lvlText w:val="•"/>
      <w:lvlJc w:val="left"/>
      <w:pPr>
        <w:ind w:left="3480" w:hanging="191"/>
      </w:pPr>
      <w:rPr>
        <w:rFonts w:hint="default"/>
      </w:rPr>
    </w:lvl>
    <w:lvl w:ilvl="6" w:tplc="81E24562">
      <w:numFmt w:val="bullet"/>
      <w:lvlText w:val="•"/>
      <w:lvlJc w:val="left"/>
      <w:pPr>
        <w:ind w:left="4360" w:hanging="191"/>
      </w:pPr>
      <w:rPr>
        <w:rFonts w:hint="default"/>
      </w:rPr>
    </w:lvl>
    <w:lvl w:ilvl="7" w:tplc="4D90DB24">
      <w:numFmt w:val="bullet"/>
      <w:lvlText w:val="•"/>
      <w:lvlJc w:val="left"/>
      <w:pPr>
        <w:ind w:left="5240" w:hanging="191"/>
      </w:pPr>
      <w:rPr>
        <w:rFonts w:hint="default"/>
      </w:rPr>
    </w:lvl>
    <w:lvl w:ilvl="8" w:tplc="90D4BACE">
      <w:numFmt w:val="bullet"/>
      <w:lvlText w:val="•"/>
      <w:lvlJc w:val="left"/>
      <w:pPr>
        <w:ind w:left="6121" w:hanging="191"/>
      </w:pPr>
      <w:rPr>
        <w:rFonts w:hint="default"/>
      </w:rPr>
    </w:lvl>
  </w:abstractNum>
  <w:abstractNum w:abstractNumId="4" w15:restartNumberingAfterBreak="0">
    <w:nsid w:val="31BB051E"/>
    <w:multiLevelType w:val="hybridMultilevel"/>
    <w:tmpl w:val="05DAC0DA"/>
    <w:lvl w:ilvl="0" w:tplc="27A2E636">
      <w:start w:val="1"/>
      <w:numFmt w:val="lowerLetter"/>
      <w:lvlText w:val="%1)"/>
      <w:lvlJc w:val="left"/>
      <w:pPr>
        <w:ind w:left="310" w:hanging="226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36D6F798">
      <w:numFmt w:val="bullet"/>
      <w:lvlText w:val="•"/>
      <w:lvlJc w:val="left"/>
      <w:pPr>
        <w:ind w:left="943" w:hanging="226"/>
      </w:pPr>
      <w:rPr>
        <w:rFonts w:hint="default"/>
      </w:rPr>
    </w:lvl>
    <w:lvl w:ilvl="2" w:tplc="12E093C8">
      <w:numFmt w:val="bullet"/>
      <w:lvlText w:val="•"/>
      <w:lvlJc w:val="left"/>
      <w:pPr>
        <w:ind w:left="1567" w:hanging="226"/>
      </w:pPr>
      <w:rPr>
        <w:rFonts w:hint="default"/>
      </w:rPr>
    </w:lvl>
    <w:lvl w:ilvl="3" w:tplc="07A4A398">
      <w:numFmt w:val="bullet"/>
      <w:lvlText w:val="•"/>
      <w:lvlJc w:val="left"/>
      <w:pPr>
        <w:ind w:left="2191" w:hanging="226"/>
      </w:pPr>
      <w:rPr>
        <w:rFonts w:hint="default"/>
      </w:rPr>
    </w:lvl>
    <w:lvl w:ilvl="4" w:tplc="8AECE69E">
      <w:numFmt w:val="bullet"/>
      <w:lvlText w:val="•"/>
      <w:lvlJc w:val="left"/>
      <w:pPr>
        <w:ind w:left="2815" w:hanging="226"/>
      </w:pPr>
      <w:rPr>
        <w:rFonts w:hint="default"/>
      </w:rPr>
    </w:lvl>
    <w:lvl w:ilvl="5" w:tplc="F664042A">
      <w:numFmt w:val="bullet"/>
      <w:lvlText w:val="•"/>
      <w:lvlJc w:val="left"/>
      <w:pPr>
        <w:ind w:left="3439" w:hanging="226"/>
      </w:pPr>
      <w:rPr>
        <w:rFonts w:hint="default"/>
      </w:rPr>
    </w:lvl>
    <w:lvl w:ilvl="6" w:tplc="183C0D30">
      <w:numFmt w:val="bullet"/>
      <w:lvlText w:val="•"/>
      <w:lvlJc w:val="left"/>
      <w:pPr>
        <w:ind w:left="4063" w:hanging="226"/>
      </w:pPr>
      <w:rPr>
        <w:rFonts w:hint="default"/>
      </w:rPr>
    </w:lvl>
    <w:lvl w:ilvl="7" w:tplc="6EDA2BAE">
      <w:numFmt w:val="bullet"/>
      <w:lvlText w:val="•"/>
      <w:lvlJc w:val="left"/>
      <w:pPr>
        <w:ind w:left="4687" w:hanging="226"/>
      </w:pPr>
      <w:rPr>
        <w:rFonts w:hint="default"/>
      </w:rPr>
    </w:lvl>
    <w:lvl w:ilvl="8" w:tplc="03681160">
      <w:numFmt w:val="bullet"/>
      <w:lvlText w:val="•"/>
      <w:lvlJc w:val="left"/>
      <w:pPr>
        <w:ind w:left="5311" w:hanging="226"/>
      </w:pPr>
      <w:rPr>
        <w:rFonts w:hint="default"/>
      </w:rPr>
    </w:lvl>
  </w:abstractNum>
  <w:abstractNum w:abstractNumId="5" w15:restartNumberingAfterBreak="0">
    <w:nsid w:val="36BF0579"/>
    <w:multiLevelType w:val="hybridMultilevel"/>
    <w:tmpl w:val="330E2090"/>
    <w:lvl w:ilvl="0" w:tplc="B58E90EE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74D21768">
      <w:numFmt w:val="bullet"/>
      <w:lvlText w:val="•"/>
      <w:lvlJc w:val="left"/>
      <w:pPr>
        <w:ind w:left="1076" w:hanging="242"/>
      </w:pPr>
      <w:rPr>
        <w:rFonts w:hint="default"/>
      </w:rPr>
    </w:lvl>
    <w:lvl w:ilvl="2" w:tplc="5040F952">
      <w:numFmt w:val="bullet"/>
      <w:lvlText w:val="•"/>
      <w:lvlJc w:val="left"/>
      <w:pPr>
        <w:ind w:left="1832" w:hanging="242"/>
      </w:pPr>
      <w:rPr>
        <w:rFonts w:hint="default"/>
      </w:rPr>
    </w:lvl>
    <w:lvl w:ilvl="3" w:tplc="48648454">
      <w:numFmt w:val="bullet"/>
      <w:lvlText w:val="•"/>
      <w:lvlJc w:val="left"/>
      <w:pPr>
        <w:ind w:left="2588" w:hanging="242"/>
      </w:pPr>
      <w:rPr>
        <w:rFonts w:hint="default"/>
      </w:rPr>
    </w:lvl>
    <w:lvl w:ilvl="4" w:tplc="1F2E8212">
      <w:numFmt w:val="bullet"/>
      <w:lvlText w:val="•"/>
      <w:lvlJc w:val="left"/>
      <w:pPr>
        <w:ind w:left="3344" w:hanging="242"/>
      </w:pPr>
      <w:rPr>
        <w:rFonts w:hint="default"/>
      </w:rPr>
    </w:lvl>
    <w:lvl w:ilvl="5" w:tplc="93C8E06E">
      <w:numFmt w:val="bullet"/>
      <w:lvlText w:val="•"/>
      <w:lvlJc w:val="left"/>
      <w:pPr>
        <w:ind w:left="4100" w:hanging="242"/>
      </w:pPr>
      <w:rPr>
        <w:rFonts w:hint="default"/>
      </w:rPr>
    </w:lvl>
    <w:lvl w:ilvl="6" w:tplc="5A782A54">
      <w:numFmt w:val="bullet"/>
      <w:lvlText w:val="•"/>
      <w:lvlJc w:val="left"/>
      <w:pPr>
        <w:ind w:left="4856" w:hanging="242"/>
      </w:pPr>
      <w:rPr>
        <w:rFonts w:hint="default"/>
      </w:rPr>
    </w:lvl>
    <w:lvl w:ilvl="7" w:tplc="64EABD76">
      <w:numFmt w:val="bullet"/>
      <w:lvlText w:val="•"/>
      <w:lvlJc w:val="left"/>
      <w:pPr>
        <w:ind w:left="5613" w:hanging="242"/>
      </w:pPr>
      <w:rPr>
        <w:rFonts w:hint="default"/>
      </w:rPr>
    </w:lvl>
    <w:lvl w:ilvl="8" w:tplc="0A4ECABE">
      <w:numFmt w:val="bullet"/>
      <w:lvlText w:val="•"/>
      <w:lvlJc w:val="left"/>
      <w:pPr>
        <w:ind w:left="6369" w:hanging="242"/>
      </w:pPr>
      <w:rPr>
        <w:rFonts w:hint="default"/>
      </w:rPr>
    </w:lvl>
  </w:abstractNum>
  <w:abstractNum w:abstractNumId="6" w15:restartNumberingAfterBreak="0">
    <w:nsid w:val="4CDE22BA"/>
    <w:multiLevelType w:val="hybridMultilevel"/>
    <w:tmpl w:val="E112271C"/>
    <w:lvl w:ilvl="0" w:tplc="E8A45E44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D4D819E4">
      <w:numFmt w:val="bullet"/>
      <w:lvlText w:val="•"/>
      <w:lvlJc w:val="left"/>
      <w:pPr>
        <w:ind w:left="1076" w:hanging="242"/>
      </w:pPr>
      <w:rPr>
        <w:rFonts w:hint="default"/>
      </w:rPr>
    </w:lvl>
    <w:lvl w:ilvl="2" w:tplc="B35E9C88">
      <w:numFmt w:val="bullet"/>
      <w:lvlText w:val="•"/>
      <w:lvlJc w:val="left"/>
      <w:pPr>
        <w:ind w:left="1832" w:hanging="242"/>
      </w:pPr>
      <w:rPr>
        <w:rFonts w:hint="default"/>
      </w:rPr>
    </w:lvl>
    <w:lvl w:ilvl="3" w:tplc="8F3C6FA4">
      <w:numFmt w:val="bullet"/>
      <w:lvlText w:val="•"/>
      <w:lvlJc w:val="left"/>
      <w:pPr>
        <w:ind w:left="2588" w:hanging="242"/>
      </w:pPr>
      <w:rPr>
        <w:rFonts w:hint="default"/>
      </w:rPr>
    </w:lvl>
    <w:lvl w:ilvl="4" w:tplc="6204B154">
      <w:numFmt w:val="bullet"/>
      <w:lvlText w:val="•"/>
      <w:lvlJc w:val="left"/>
      <w:pPr>
        <w:ind w:left="3344" w:hanging="242"/>
      </w:pPr>
      <w:rPr>
        <w:rFonts w:hint="default"/>
      </w:rPr>
    </w:lvl>
    <w:lvl w:ilvl="5" w:tplc="8FBED10A">
      <w:numFmt w:val="bullet"/>
      <w:lvlText w:val="•"/>
      <w:lvlJc w:val="left"/>
      <w:pPr>
        <w:ind w:left="4100" w:hanging="242"/>
      </w:pPr>
      <w:rPr>
        <w:rFonts w:hint="default"/>
      </w:rPr>
    </w:lvl>
    <w:lvl w:ilvl="6" w:tplc="F014D076">
      <w:numFmt w:val="bullet"/>
      <w:lvlText w:val="•"/>
      <w:lvlJc w:val="left"/>
      <w:pPr>
        <w:ind w:left="4856" w:hanging="242"/>
      </w:pPr>
      <w:rPr>
        <w:rFonts w:hint="default"/>
      </w:rPr>
    </w:lvl>
    <w:lvl w:ilvl="7" w:tplc="C95A360E">
      <w:numFmt w:val="bullet"/>
      <w:lvlText w:val="•"/>
      <w:lvlJc w:val="left"/>
      <w:pPr>
        <w:ind w:left="5613" w:hanging="242"/>
      </w:pPr>
      <w:rPr>
        <w:rFonts w:hint="default"/>
      </w:rPr>
    </w:lvl>
    <w:lvl w:ilvl="8" w:tplc="03FC56D0">
      <w:numFmt w:val="bullet"/>
      <w:lvlText w:val="•"/>
      <w:lvlJc w:val="left"/>
      <w:pPr>
        <w:ind w:left="6369" w:hanging="242"/>
      </w:pPr>
      <w:rPr>
        <w:rFonts w:hint="default"/>
      </w:rPr>
    </w:lvl>
  </w:abstractNum>
  <w:abstractNum w:abstractNumId="7" w15:restartNumberingAfterBreak="0">
    <w:nsid w:val="57726D64"/>
    <w:multiLevelType w:val="hybridMultilevel"/>
    <w:tmpl w:val="B0764254"/>
    <w:lvl w:ilvl="0" w:tplc="F0B62D5C">
      <w:start w:val="1"/>
      <w:numFmt w:val="lowerLetter"/>
      <w:lvlText w:val="%1)"/>
      <w:lvlJc w:val="left"/>
      <w:pPr>
        <w:ind w:left="310" w:hanging="226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B246B51A">
      <w:numFmt w:val="bullet"/>
      <w:lvlText w:val="•"/>
      <w:lvlJc w:val="left"/>
      <w:pPr>
        <w:ind w:left="943" w:hanging="226"/>
      </w:pPr>
      <w:rPr>
        <w:rFonts w:hint="default"/>
      </w:rPr>
    </w:lvl>
    <w:lvl w:ilvl="2" w:tplc="35705750">
      <w:numFmt w:val="bullet"/>
      <w:lvlText w:val="•"/>
      <w:lvlJc w:val="left"/>
      <w:pPr>
        <w:ind w:left="1567" w:hanging="226"/>
      </w:pPr>
      <w:rPr>
        <w:rFonts w:hint="default"/>
      </w:rPr>
    </w:lvl>
    <w:lvl w:ilvl="3" w:tplc="2AE87084">
      <w:numFmt w:val="bullet"/>
      <w:lvlText w:val="•"/>
      <w:lvlJc w:val="left"/>
      <w:pPr>
        <w:ind w:left="2191" w:hanging="226"/>
      </w:pPr>
      <w:rPr>
        <w:rFonts w:hint="default"/>
      </w:rPr>
    </w:lvl>
    <w:lvl w:ilvl="4" w:tplc="196EEDD8">
      <w:numFmt w:val="bullet"/>
      <w:lvlText w:val="•"/>
      <w:lvlJc w:val="left"/>
      <w:pPr>
        <w:ind w:left="2815" w:hanging="226"/>
      </w:pPr>
      <w:rPr>
        <w:rFonts w:hint="default"/>
      </w:rPr>
    </w:lvl>
    <w:lvl w:ilvl="5" w:tplc="2CFAD1A8">
      <w:numFmt w:val="bullet"/>
      <w:lvlText w:val="•"/>
      <w:lvlJc w:val="left"/>
      <w:pPr>
        <w:ind w:left="3439" w:hanging="226"/>
      </w:pPr>
      <w:rPr>
        <w:rFonts w:hint="default"/>
      </w:rPr>
    </w:lvl>
    <w:lvl w:ilvl="6" w:tplc="9656DFC2">
      <w:numFmt w:val="bullet"/>
      <w:lvlText w:val="•"/>
      <w:lvlJc w:val="left"/>
      <w:pPr>
        <w:ind w:left="4063" w:hanging="226"/>
      </w:pPr>
      <w:rPr>
        <w:rFonts w:hint="default"/>
      </w:rPr>
    </w:lvl>
    <w:lvl w:ilvl="7" w:tplc="9D44E4C2">
      <w:numFmt w:val="bullet"/>
      <w:lvlText w:val="•"/>
      <w:lvlJc w:val="left"/>
      <w:pPr>
        <w:ind w:left="4687" w:hanging="226"/>
      </w:pPr>
      <w:rPr>
        <w:rFonts w:hint="default"/>
      </w:rPr>
    </w:lvl>
    <w:lvl w:ilvl="8" w:tplc="975AE9EE">
      <w:numFmt w:val="bullet"/>
      <w:lvlText w:val="•"/>
      <w:lvlJc w:val="left"/>
      <w:pPr>
        <w:ind w:left="5311" w:hanging="226"/>
      </w:pPr>
      <w:rPr>
        <w:rFonts w:hint="default"/>
      </w:rPr>
    </w:lvl>
  </w:abstractNum>
  <w:abstractNum w:abstractNumId="8" w15:restartNumberingAfterBreak="0">
    <w:nsid w:val="59BD7E55"/>
    <w:multiLevelType w:val="hybridMultilevel"/>
    <w:tmpl w:val="BD08959C"/>
    <w:lvl w:ilvl="0" w:tplc="08064A96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CAC6ACE8">
      <w:numFmt w:val="bullet"/>
      <w:lvlText w:val="•"/>
      <w:lvlJc w:val="left"/>
      <w:pPr>
        <w:ind w:left="943" w:hanging="242"/>
      </w:pPr>
      <w:rPr>
        <w:rFonts w:hint="default"/>
      </w:rPr>
    </w:lvl>
    <w:lvl w:ilvl="2" w:tplc="E92A87C2">
      <w:numFmt w:val="bullet"/>
      <w:lvlText w:val="•"/>
      <w:lvlJc w:val="left"/>
      <w:pPr>
        <w:ind w:left="1567" w:hanging="242"/>
      </w:pPr>
      <w:rPr>
        <w:rFonts w:hint="default"/>
      </w:rPr>
    </w:lvl>
    <w:lvl w:ilvl="3" w:tplc="8B1657D8">
      <w:numFmt w:val="bullet"/>
      <w:lvlText w:val="•"/>
      <w:lvlJc w:val="left"/>
      <w:pPr>
        <w:ind w:left="2191" w:hanging="242"/>
      </w:pPr>
      <w:rPr>
        <w:rFonts w:hint="default"/>
      </w:rPr>
    </w:lvl>
    <w:lvl w:ilvl="4" w:tplc="66647E00">
      <w:numFmt w:val="bullet"/>
      <w:lvlText w:val="•"/>
      <w:lvlJc w:val="left"/>
      <w:pPr>
        <w:ind w:left="2815" w:hanging="242"/>
      </w:pPr>
      <w:rPr>
        <w:rFonts w:hint="default"/>
      </w:rPr>
    </w:lvl>
    <w:lvl w:ilvl="5" w:tplc="42926442">
      <w:numFmt w:val="bullet"/>
      <w:lvlText w:val="•"/>
      <w:lvlJc w:val="left"/>
      <w:pPr>
        <w:ind w:left="3439" w:hanging="242"/>
      </w:pPr>
      <w:rPr>
        <w:rFonts w:hint="default"/>
      </w:rPr>
    </w:lvl>
    <w:lvl w:ilvl="6" w:tplc="BBF66BB0">
      <w:numFmt w:val="bullet"/>
      <w:lvlText w:val="•"/>
      <w:lvlJc w:val="left"/>
      <w:pPr>
        <w:ind w:left="4063" w:hanging="242"/>
      </w:pPr>
      <w:rPr>
        <w:rFonts w:hint="default"/>
      </w:rPr>
    </w:lvl>
    <w:lvl w:ilvl="7" w:tplc="D8A617E4">
      <w:numFmt w:val="bullet"/>
      <w:lvlText w:val="•"/>
      <w:lvlJc w:val="left"/>
      <w:pPr>
        <w:ind w:left="4687" w:hanging="242"/>
      </w:pPr>
      <w:rPr>
        <w:rFonts w:hint="default"/>
      </w:rPr>
    </w:lvl>
    <w:lvl w:ilvl="8" w:tplc="D53A899E">
      <w:numFmt w:val="bullet"/>
      <w:lvlText w:val="•"/>
      <w:lvlJc w:val="left"/>
      <w:pPr>
        <w:ind w:left="5311" w:hanging="242"/>
      </w:pPr>
      <w:rPr>
        <w:rFonts w:hint="default"/>
      </w:rPr>
    </w:lvl>
  </w:abstractNum>
  <w:abstractNum w:abstractNumId="9" w15:restartNumberingAfterBreak="0">
    <w:nsid w:val="5E5776CA"/>
    <w:multiLevelType w:val="hybridMultilevel"/>
    <w:tmpl w:val="E11A5072"/>
    <w:lvl w:ilvl="0" w:tplc="83828A8E">
      <w:start w:val="1"/>
      <w:numFmt w:val="lowerLetter"/>
      <w:lvlText w:val="%1)"/>
      <w:lvlJc w:val="left"/>
      <w:pPr>
        <w:ind w:left="310" w:hanging="226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FFCE1CB0">
      <w:numFmt w:val="bullet"/>
      <w:lvlText w:val="•"/>
      <w:lvlJc w:val="left"/>
      <w:pPr>
        <w:ind w:left="943" w:hanging="226"/>
      </w:pPr>
      <w:rPr>
        <w:rFonts w:hint="default"/>
      </w:rPr>
    </w:lvl>
    <w:lvl w:ilvl="2" w:tplc="F5E4F296">
      <w:numFmt w:val="bullet"/>
      <w:lvlText w:val="•"/>
      <w:lvlJc w:val="left"/>
      <w:pPr>
        <w:ind w:left="1567" w:hanging="226"/>
      </w:pPr>
      <w:rPr>
        <w:rFonts w:hint="default"/>
      </w:rPr>
    </w:lvl>
    <w:lvl w:ilvl="3" w:tplc="2E7C9E78">
      <w:numFmt w:val="bullet"/>
      <w:lvlText w:val="•"/>
      <w:lvlJc w:val="left"/>
      <w:pPr>
        <w:ind w:left="2191" w:hanging="226"/>
      </w:pPr>
      <w:rPr>
        <w:rFonts w:hint="default"/>
      </w:rPr>
    </w:lvl>
    <w:lvl w:ilvl="4" w:tplc="0032E26A">
      <w:numFmt w:val="bullet"/>
      <w:lvlText w:val="•"/>
      <w:lvlJc w:val="left"/>
      <w:pPr>
        <w:ind w:left="2815" w:hanging="226"/>
      </w:pPr>
      <w:rPr>
        <w:rFonts w:hint="default"/>
      </w:rPr>
    </w:lvl>
    <w:lvl w:ilvl="5" w:tplc="954AA2D0">
      <w:numFmt w:val="bullet"/>
      <w:lvlText w:val="•"/>
      <w:lvlJc w:val="left"/>
      <w:pPr>
        <w:ind w:left="3439" w:hanging="226"/>
      </w:pPr>
      <w:rPr>
        <w:rFonts w:hint="default"/>
      </w:rPr>
    </w:lvl>
    <w:lvl w:ilvl="6" w:tplc="7988B5FC">
      <w:numFmt w:val="bullet"/>
      <w:lvlText w:val="•"/>
      <w:lvlJc w:val="left"/>
      <w:pPr>
        <w:ind w:left="4063" w:hanging="226"/>
      </w:pPr>
      <w:rPr>
        <w:rFonts w:hint="default"/>
      </w:rPr>
    </w:lvl>
    <w:lvl w:ilvl="7" w:tplc="39108760">
      <w:numFmt w:val="bullet"/>
      <w:lvlText w:val="•"/>
      <w:lvlJc w:val="left"/>
      <w:pPr>
        <w:ind w:left="4687" w:hanging="226"/>
      </w:pPr>
      <w:rPr>
        <w:rFonts w:hint="default"/>
      </w:rPr>
    </w:lvl>
    <w:lvl w:ilvl="8" w:tplc="EB8263F8">
      <w:numFmt w:val="bullet"/>
      <w:lvlText w:val="•"/>
      <w:lvlJc w:val="left"/>
      <w:pPr>
        <w:ind w:left="5311" w:hanging="226"/>
      </w:pPr>
      <w:rPr>
        <w:rFonts w:hint="default"/>
      </w:rPr>
    </w:lvl>
  </w:abstractNum>
  <w:abstractNum w:abstractNumId="10" w15:restartNumberingAfterBreak="0">
    <w:nsid w:val="74F82D4A"/>
    <w:multiLevelType w:val="hybridMultilevel"/>
    <w:tmpl w:val="3EFE153C"/>
    <w:lvl w:ilvl="0" w:tplc="DB6084C8">
      <w:start w:val="1"/>
      <w:numFmt w:val="lowerLetter"/>
      <w:lvlText w:val="%1)"/>
      <w:lvlJc w:val="left"/>
      <w:pPr>
        <w:ind w:left="326" w:hanging="242"/>
        <w:jc w:val="left"/>
      </w:pPr>
      <w:rPr>
        <w:rFonts w:ascii="Cambria" w:eastAsia="Cambria" w:hAnsi="Cambria" w:cs="Cambria" w:hint="default"/>
        <w:color w:val="231F20"/>
        <w:w w:val="78"/>
        <w:sz w:val="19"/>
        <w:szCs w:val="19"/>
      </w:rPr>
    </w:lvl>
    <w:lvl w:ilvl="1" w:tplc="7CE6E8A0">
      <w:numFmt w:val="bullet"/>
      <w:lvlText w:val="•"/>
      <w:lvlJc w:val="left"/>
      <w:pPr>
        <w:ind w:left="943" w:hanging="242"/>
      </w:pPr>
      <w:rPr>
        <w:rFonts w:hint="default"/>
      </w:rPr>
    </w:lvl>
    <w:lvl w:ilvl="2" w:tplc="C6A64100">
      <w:numFmt w:val="bullet"/>
      <w:lvlText w:val="•"/>
      <w:lvlJc w:val="left"/>
      <w:pPr>
        <w:ind w:left="1567" w:hanging="242"/>
      </w:pPr>
      <w:rPr>
        <w:rFonts w:hint="default"/>
      </w:rPr>
    </w:lvl>
    <w:lvl w:ilvl="3" w:tplc="F650F122">
      <w:numFmt w:val="bullet"/>
      <w:lvlText w:val="•"/>
      <w:lvlJc w:val="left"/>
      <w:pPr>
        <w:ind w:left="2191" w:hanging="242"/>
      </w:pPr>
      <w:rPr>
        <w:rFonts w:hint="default"/>
      </w:rPr>
    </w:lvl>
    <w:lvl w:ilvl="4" w:tplc="3CBC4548">
      <w:numFmt w:val="bullet"/>
      <w:lvlText w:val="•"/>
      <w:lvlJc w:val="left"/>
      <w:pPr>
        <w:ind w:left="2815" w:hanging="242"/>
      </w:pPr>
      <w:rPr>
        <w:rFonts w:hint="default"/>
      </w:rPr>
    </w:lvl>
    <w:lvl w:ilvl="5" w:tplc="37FABF0C">
      <w:numFmt w:val="bullet"/>
      <w:lvlText w:val="•"/>
      <w:lvlJc w:val="left"/>
      <w:pPr>
        <w:ind w:left="3439" w:hanging="242"/>
      </w:pPr>
      <w:rPr>
        <w:rFonts w:hint="default"/>
      </w:rPr>
    </w:lvl>
    <w:lvl w:ilvl="6" w:tplc="E6B43148">
      <w:numFmt w:val="bullet"/>
      <w:lvlText w:val="•"/>
      <w:lvlJc w:val="left"/>
      <w:pPr>
        <w:ind w:left="4063" w:hanging="242"/>
      </w:pPr>
      <w:rPr>
        <w:rFonts w:hint="default"/>
      </w:rPr>
    </w:lvl>
    <w:lvl w:ilvl="7" w:tplc="DFDCB4D2">
      <w:numFmt w:val="bullet"/>
      <w:lvlText w:val="•"/>
      <w:lvlJc w:val="left"/>
      <w:pPr>
        <w:ind w:left="4687" w:hanging="242"/>
      </w:pPr>
      <w:rPr>
        <w:rFonts w:hint="default"/>
      </w:rPr>
    </w:lvl>
    <w:lvl w:ilvl="8" w:tplc="632E5552">
      <w:numFmt w:val="bullet"/>
      <w:lvlText w:val="•"/>
      <w:lvlJc w:val="left"/>
      <w:pPr>
        <w:ind w:left="5311" w:hanging="242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33724"/>
    <w:rsid w:val="000035DF"/>
    <w:rsid w:val="00023DD3"/>
    <w:rsid w:val="00061655"/>
    <w:rsid w:val="000640EA"/>
    <w:rsid w:val="000E6586"/>
    <w:rsid w:val="001205EE"/>
    <w:rsid w:val="00150995"/>
    <w:rsid w:val="00162184"/>
    <w:rsid w:val="00166A04"/>
    <w:rsid w:val="001B637F"/>
    <w:rsid w:val="00205C9B"/>
    <w:rsid w:val="00304456"/>
    <w:rsid w:val="003A4BCE"/>
    <w:rsid w:val="003D51DF"/>
    <w:rsid w:val="00433724"/>
    <w:rsid w:val="0043703A"/>
    <w:rsid w:val="00484FFB"/>
    <w:rsid w:val="0053668E"/>
    <w:rsid w:val="00603033"/>
    <w:rsid w:val="006B1881"/>
    <w:rsid w:val="007D4ECE"/>
    <w:rsid w:val="007E75F4"/>
    <w:rsid w:val="008C6EE4"/>
    <w:rsid w:val="009D42D1"/>
    <w:rsid w:val="00A262F3"/>
    <w:rsid w:val="00A94494"/>
    <w:rsid w:val="00AD490B"/>
    <w:rsid w:val="00B27004"/>
    <w:rsid w:val="00B915A3"/>
    <w:rsid w:val="00D64F94"/>
    <w:rsid w:val="00DE5ECF"/>
    <w:rsid w:val="00EA193D"/>
    <w:rsid w:val="00EE7687"/>
    <w:rsid w:val="00F60597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04837B-D0B1-4F03-B353-C4529FC0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372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43372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33724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433724"/>
    <w:rPr>
      <w:rFonts w:ascii="Cambria" w:eastAsia="Cambria" w:hAnsi="Cambria" w:cs="Cambria"/>
      <w:sz w:val="19"/>
      <w:szCs w:val="19"/>
      <w:lang w:val="en-US"/>
    </w:rPr>
  </w:style>
  <w:style w:type="paragraph" w:styleId="Listeafsnit">
    <w:name w:val="List Paragraph"/>
    <w:basedOn w:val="Normal"/>
    <w:uiPriority w:val="1"/>
    <w:qFormat/>
    <w:rsid w:val="00433724"/>
    <w:pPr>
      <w:spacing w:line="214" w:lineRule="exact"/>
      <w:ind w:left="620" w:firstLine="2"/>
      <w:jc w:val="both"/>
    </w:pPr>
  </w:style>
  <w:style w:type="paragraph" w:customStyle="1" w:styleId="TableParagraph">
    <w:name w:val="Table Paragraph"/>
    <w:basedOn w:val="Normal"/>
    <w:uiPriority w:val="1"/>
    <w:qFormat/>
    <w:rsid w:val="00433724"/>
    <w:pPr>
      <w:ind w:left="85"/>
    </w:pPr>
  </w:style>
  <w:style w:type="paragraph" w:styleId="Sidefod">
    <w:name w:val="footer"/>
    <w:basedOn w:val="Normal"/>
    <w:link w:val="SidefodTegn"/>
    <w:uiPriority w:val="99"/>
    <w:unhideWhenUsed/>
    <w:rsid w:val="004337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3724"/>
    <w:rPr>
      <w:rFonts w:ascii="Cambria" w:eastAsia="Cambria" w:hAnsi="Cambria" w:cs="Cambria"/>
      <w:sz w:val="22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337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3724"/>
    <w:rPr>
      <w:rFonts w:ascii="Cambria" w:eastAsia="Cambria" w:hAnsi="Cambria" w:cs="Cambria"/>
      <w:sz w:val="22"/>
      <w:lang w:val="en-US"/>
    </w:rPr>
  </w:style>
  <w:style w:type="table" w:styleId="Tabel-Gitter">
    <w:name w:val="Table Grid"/>
    <w:basedOn w:val="Tabel-Normal"/>
    <w:uiPriority w:val="59"/>
    <w:rsid w:val="0002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D6F2-0BBC-4D93-A842-923C8683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Pommer Laustrup (FT)</dc:creator>
  <cp:keywords/>
  <dc:description/>
  <cp:lastModifiedBy>Louise Pommer Laustrup (FT)</cp:lastModifiedBy>
  <cp:revision>4</cp:revision>
  <dcterms:created xsi:type="dcterms:W3CDTF">2019-11-04T08:24:00Z</dcterms:created>
  <dcterms:modified xsi:type="dcterms:W3CDTF">2019-11-15T14:29:00Z</dcterms:modified>
</cp:coreProperties>
</file>